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C0" w:rsidRDefault="007B73C0">
      <w:pPr>
        <w:spacing w:before="30" w:after="30"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B73C0" w:rsidRDefault="005C0975">
      <w:pPr>
        <w:spacing w:before="30" w:after="3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Nº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1462/2023</w:t>
      </w:r>
    </w:p>
    <w:p w:rsidR="007B73C0" w:rsidRDefault="007B73C0">
      <w:pPr>
        <w:spacing w:before="30" w:after="30" w:line="360" w:lineRule="auto"/>
        <w:rPr>
          <w:rFonts w:ascii="Arial" w:hAnsi="Arial" w:cs="Arial"/>
          <w:sz w:val="22"/>
          <w:szCs w:val="22"/>
        </w:rPr>
      </w:pPr>
    </w:p>
    <w:p w:rsidR="007B73C0" w:rsidRDefault="007B73C0">
      <w:pPr>
        <w:spacing w:before="30" w:after="30" w:line="360" w:lineRule="auto"/>
        <w:rPr>
          <w:rFonts w:ascii="Arial" w:hAnsi="Arial" w:cs="Arial"/>
          <w:sz w:val="22"/>
          <w:szCs w:val="22"/>
        </w:rPr>
      </w:pPr>
    </w:p>
    <w:p w:rsidR="007B73C0" w:rsidRDefault="005C0975">
      <w:pPr>
        <w:spacing w:before="30" w:after="30" w:line="360" w:lineRule="auto"/>
        <w:ind w:left="3969"/>
        <w:jc w:val="both"/>
        <w:rPr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Dispõe sobre a obrigatoriedade do Poder Executivo Municipal de Carambeí a prestar contas, por quadrimestre, das ações da Secretaria da Assistência Social.</w:t>
      </w:r>
    </w:p>
    <w:p w:rsidR="007B73C0" w:rsidRDefault="005C0975">
      <w:pPr>
        <w:spacing w:before="30" w:after="30" w:line="360" w:lineRule="auto"/>
        <w:ind w:left="3969"/>
        <w:jc w:val="both"/>
        <w:rPr>
          <w:sz w:val="22"/>
          <w:szCs w:val="22"/>
        </w:rPr>
      </w:pPr>
      <w:r>
        <w:rPr>
          <w:rFonts w:ascii="Arial" w:hAnsi="Arial" w:cs="Arial"/>
          <w:b/>
        </w:rPr>
        <w:t>Autor:</w:t>
      </w:r>
    </w:p>
    <w:p w:rsidR="007B73C0" w:rsidRDefault="005C0975">
      <w:pPr>
        <w:spacing w:before="30" w:after="30" w:line="360" w:lineRule="auto"/>
        <w:ind w:left="3969"/>
        <w:jc w:val="both"/>
        <w:rPr>
          <w:sz w:val="22"/>
          <w:szCs w:val="22"/>
        </w:rPr>
      </w:pPr>
      <w:r>
        <w:rPr>
          <w:rFonts w:ascii="Arial" w:hAnsi="Arial" w:cs="Arial"/>
          <w:b/>
        </w:rPr>
        <w:t xml:space="preserve"> VEREADOR: PAULO SÉRGIO VALENGA</w:t>
      </w:r>
    </w:p>
    <w:p w:rsidR="007B73C0" w:rsidRDefault="007B73C0">
      <w:pPr>
        <w:spacing w:before="30" w:after="30" w:line="360" w:lineRule="auto"/>
        <w:ind w:left="3969"/>
        <w:jc w:val="both"/>
        <w:rPr>
          <w:rFonts w:ascii="Arial" w:hAnsi="Arial" w:cs="Arial"/>
          <w:b/>
        </w:rPr>
      </w:pPr>
    </w:p>
    <w:p w:rsidR="007B73C0" w:rsidRDefault="005C097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CARAMBEÍ, ESTADO </w:t>
      </w:r>
      <w:r>
        <w:rPr>
          <w:rFonts w:ascii="Arial" w:hAnsi="Arial" w:cs="Arial"/>
          <w:sz w:val="24"/>
          <w:szCs w:val="24"/>
        </w:rPr>
        <w:t xml:space="preserve">DO PARANÁ, APROVOU E EU, PREFEITA DO MUNICÍPIO SANCIONO A </w:t>
      </w:r>
      <w:proofErr w:type="gramStart"/>
      <w:r>
        <w:rPr>
          <w:rFonts w:ascii="Arial" w:hAnsi="Arial" w:cs="Arial"/>
          <w:sz w:val="24"/>
          <w:szCs w:val="24"/>
        </w:rPr>
        <w:t>SEGUINTE</w:t>
      </w:r>
      <w:proofErr w:type="gramEnd"/>
    </w:p>
    <w:p w:rsidR="007B73C0" w:rsidRDefault="007B73C0">
      <w:pPr>
        <w:widowControl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B73C0" w:rsidRDefault="005C0975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</w:t>
      </w:r>
    </w:p>
    <w:p w:rsidR="007B73C0" w:rsidRDefault="007B73C0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B73C0" w:rsidRDefault="005C0975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Art. - 1º </w:t>
      </w:r>
      <w:r>
        <w:rPr>
          <w:rFonts w:ascii="Arial" w:eastAsiaTheme="minorHAnsi" w:hAnsi="Arial" w:cs="Arial"/>
          <w:sz w:val="24"/>
          <w:szCs w:val="24"/>
          <w:lang w:eastAsia="en-US"/>
        </w:rPr>
        <w:t>Fica o Poder Executivo Municipal obrigado a apresentar ao Poder Legislativo prestação de contas, a cada quadrimestre, das ações orçamentárias, dos serviços realizados e tamb</w:t>
      </w:r>
      <w:r>
        <w:rPr>
          <w:rFonts w:ascii="Arial" w:eastAsiaTheme="minorHAnsi" w:hAnsi="Arial" w:cs="Arial"/>
          <w:sz w:val="24"/>
          <w:szCs w:val="24"/>
          <w:lang w:eastAsia="en-US"/>
        </w:rPr>
        <w:t>ém das ações sociais desenvolvidas pela Secretaria da Assistência Social.</w:t>
      </w:r>
    </w:p>
    <w:p w:rsidR="007B73C0" w:rsidRDefault="007B73C0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B73C0" w:rsidRDefault="005C0975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Parágrafo único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– A apresentação deverá ser realizada ao fim de cada quadrimestre em audiência pública de prestação de contas no plenário da Câmara Municipal, apresentada pelo (a) s</w:t>
      </w:r>
      <w:r>
        <w:rPr>
          <w:rFonts w:ascii="Arial" w:eastAsiaTheme="minorHAnsi" w:hAnsi="Arial" w:cs="Arial"/>
          <w:sz w:val="24"/>
          <w:szCs w:val="24"/>
          <w:lang w:eastAsia="en-US"/>
        </w:rPr>
        <w:t>ecretário (a) da pasta em questão e presidida pela Comissão de Saúde e Assistência Social da Casa em dia e horário a ser designado pela secretaria, devendo ainda a população ter conhecimento da realização da prestação de contas.</w:t>
      </w:r>
    </w:p>
    <w:p w:rsidR="007B73C0" w:rsidRDefault="007B73C0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B73C0" w:rsidRDefault="005C097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ab/>
        <w:t xml:space="preserve">Art. 2º -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Esta Lei </w:t>
      </w:r>
      <w:r>
        <w:rPr>
          <w:rFonts w:ascii="Arial" w:eastAsiaTheme="minorHAnsi" w:hAnsi="Arial" w:cs="Arial"/>
          <w:sz w:val="24"/>
          <w:szCs w:val="24"/>
          <w:lang w:eastAsia="en-US"/>
        </w:rPr>
        <w:t>entra em vigor na data de sua publicação.</w:t>
      </w:r>
    </w:p>
    <w:p w:rsidR="007B73C0" w:rsidRDefault="007B73C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B73C0" w:rsidRDefault="005C0975">
      <w:pPr>
        <w:spacing w:before="30" w:after="3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Carambeí, 31 de maio de 2023.</w:t>
      </w:r>
    </w:p>
    <w:p w:rsidR="007B73C0" w:rsidRDefault="007B73C0">
      <w:pPr>
        <w:spacing w:before="30" w:after="3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B73C0" w:rsidRDefault="005C0975">
      <w:pPr>
        <w:spacing w:line="360" w:lineRule="auto"/>
        <w:contextualSpacing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ELISANGELA PEDROSO DE OLIVEIRA NUNES</w:t>
      </w:r>
    </w:p>
    <w:p w:rsidR="007B73C0" w:rsidRDefault="005C0975">
      <w:pPr>
        <w:spacing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PREFEITA MUNICIPAL</w:t>
      </w:r>
    </w:p>
    <w:sectPr w:rsidR="007B73C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75" w:rsidRDefault="005C0975">
      <w:r>
        <w:separator/>
      </w:r>
    </w:p>
  </w:endnote>
  <w:endnote w:type="continuationSeparator" w:id="0">
    <w:p w:rsidR="005C0975" w:rsidRDefault="005C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C0" w:rsidRDefault="005C0975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_________________________________________________________________________________________________________________</w:t>
    </w:r>
  </w:p>
  <w:p w:rsidR="007B73C0" w:rsidRDefault="007B73C0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75" w:rsidRDefault="005C0975">
      <w:r>
        <w:separator/>
      </w:r>
    </w:p>
  </w:footnote>
  <w:footnote w:type="continuationSeparator" w:id="0">
    <w:p w:rsidR="005C0975" w:rsidRDefault="005C0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C0" w:rsidRDefault="005C0975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285750</wp:posOffset>
          </wp:positionH>
          <wp:positionV relativeFrom="paragraph">
            <wp:posOffset>-271145</wp:posOffset>
          </wp:positionV>
          <wp:extent cx="5391785" cy="75501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439" r="-62" b="-439"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755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C0"/>
    <w:rsid w:val="005C0975"/>
    <w:rsid w:val="007B73C0"/>
    <w:rsid w:val="009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7E6FA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15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4E15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qFormat/>
    <w:rsid w:val="00AC7CB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7CBD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AC7CBD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141DA"/>
    <w:rPr>
      <w:rFonts w:ascii="Segoe UI" w:eastAsia="Times New Roman" w:hAnsi="Segoe UI" w:cs="Segoe UI"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qFormat/>
    <w:rsid w:val="00EC658C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6050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7E6FA3"/>
    <w:pPr>
      <w:tabs>
        <w:tab w:val="left" w:pos="825"/>
      </w:tabs>
      <w:jc w:val="both"/>
    </w:pPr>
    <w:rPr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6A17F7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157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E157E"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link w:val="EndereoHTMLChar"/>
    <w:uiPriority w:val="99"/>
    <w:semiHidden/>
    <w:unhideWhenUsed/>
    <w:qFormat/>
    <w:rsid w:val="00AC7CBD"/>
    <w:rPr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AC7CBD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141DA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uiPriority w:val="99"/>
    <w:qFormat/>
    <w:rsid w:val="00C65D4E"/>
    <w:pPr>
      <w:ind w:left="4536"/>
      <w:jc w:val="both"/>
      <w:textAlignment w:val="baseline"/>
    </w:pPr>
    <w:rPr>
      <w:rFonts w:ascii="Arial" w:hAnsi="Arial" w:cs="Arial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5022"/>
    <w:pPr>
      <w:spacing w:after="120"/>
      <w:ind w:left="283"/>
    </w:pPr>
  </w:style>
  <w:style w:type="paragraph" w:customStyle="1" w:styleId="Normal0">
    <w:name w:val="[Normal]"/>
    <w:qFormat/>
    <w:rsid w:val="00605022"/>
    <w:rPr>
      <w:rFonts w:ascii="Arial" w:eastAsia="Arial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7E6FA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15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4E15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qFormat/>
    <w:rsid w:val="00AC7CB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7CBD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AC7CBD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141DA"/>
    <w:rPr>
      <w:rFonts w:ascii="Segoe UI" w:eastAsia="Times New Roman" w:hAnsi="Segoe UI" w:cs="Segoe UI"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qFormat/>
    <w:rsid w:val="00EC658C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6050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7E6FA3"/>
    <w:pPr>
      <w:tabs>
        <w:tab w:val="left" w:pos="825"/>
      </w:tabs>
      <w:jc w:val="both"/>
    </w:pPr>
    <w:rPr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6A17F7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157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E157E"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link w:val="EndereoHTMLChar"/>
    <w:uiPriority w:val="99"/>
    <w:semiHidden/>
    <w:unhideWhenUsed/>
    <w:qFormat/>
    <w:rsid w:val="00AC7CBD"/>
    <w:rPr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AC7CBD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141DA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uiPriority w:val="99"/>
    <w:qFormat/>
    <w:rsid w:val="00C65D4E"/>
    <w:pPr>
      <w:ind w:left="4536"/>
      <w:jc w:val="both"/>
      <w:textAlignment w:val="baseline"/>
    </w:pPr>
    <w:rPr>
      <w:rFonts w:ascii="Arial" w:hAnsi="Arial" w:cs="Arial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5022"/>
    <w:pPr>
      <w:spacing w:after="120"/>
      <w:ind w:left="283"/>
    </w:pPr>
  </w:style>
  <w:style w:type="paragraph" w:customStyle="1" w:styleId="Normal0">
    <w:name w:val="[Normal]"/>
    <w:qFormat/>
    <w:rsid w:val="00605022"/>
    <w:rPr>
      <w:rFonts w:ascii="Arial" w:eastAsia="Arial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AA14-6DEB-42FD-B125-91CCAF72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Nunes</dc:creator>
  <cp:lastModifiedBy>Usuário</cp:lastModifiedBy>
  <cp:revision>2</cp:revision>
  <cp:lastPrinted>2023-04-10T20:37:00Z</cp:lastPrinted>
  <dcterms:created xsi:type="dcterms:W3CDTF">2023-06-26T17:39:00Z</dcterms:created>
  <dcterms:modified xsi:type="dcterms:W3CDTF">2023-06-26T17:39:00Z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