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C402E" w14:textId="77777777" w:rsidR="009D0392" w:rsidRDefault="001D701B" w:rsidP="00977E9F">
      <w:pPr>
        <w:pStyle w:val="Ttulo"/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LEI Nº 1465/2023</w:t>
      </w:r>
    </w:p>
    <w:p w14:paraId="57B70092" w14:textId="77777777" w:rsidR="009D0392" w:rsidRDefault="009D0392">
      <w:pPr>
        <w:spacing w:line="276" w:lineRule="auto"/>
        <w:jc w:val="both"/>
        <w:rPr>
          <w:rFonts w:ascii="Arial" w:hAnsi="Arial" w:cs="Arial"/>
          <w:szCs w:val="24"/>
        </w:rPr>
      </w:pPr>
    </w:p>
    <w:p w14:paraId="229DD568" w14:textId="77777777" w:rsidR="009D0392" w:rsidRDefault="009D0392">
      <w:pPr>
        <w:spacing w:line="276" w:lineRule="auto"/>
        <w:ind w:left="4248"/>
        <w:jc w:val="both"/>
        <w:rPr>
          <w:rFonts w:ascii="Arial" w:hAnsi="Arial" w:cs="Arial"/>
          <w:szCs w:val="24"/>
        </w:rPr>
      </w:pPr>
    </w:p>
    <w:p w14:paraId="1C10ADA2" w14:textId="77777777" w:rsidR="009D0392" w:rsidRDefault="001D701B">
      <w:pPr>
        <w:spacing w:line="276" w:lineRule="auto"/>
        <w:ind w:left="3540"/>
        <w:jc w:val="both"/>
        <w:rPr>
          <w:rFonts w:ascii="Arial" w:eastAsia="Arial Unicode MS" w:hAnsi="Arial" w:cs="Arial"/>
          <w:b/>
          <w:szCs w:val="24"/>
        </w:rPr>
      </w:pPr>
      <w:r>
        <w:rPr>
          <w:rFonts w:ascii="Arial" w:eastAsia="Arial Unicode MS" w:hAnsi="Arial" w:cs="Arial"/>
          <w:b/>
          <w:szCs w:val="24"/>
        </w:rPr>
        <w:t>DISPÕE SOBRE A ALTERAÇÕES NAS LEIS MUNICIPAIS</w:t>
      </w:r>
      <w:r>
        <w:rPr>
          <w:rFonts w:ascii="Arial" w:hAnsi="Arial" w:cs="Arial"/>
          <w:b/>
          <w:szCs w:val="24"/>
        </w:rPr>
        <w:t xml:space="preserve"> 1.122/2015, 1.211/2017 E 1.317/2020, E REVOGA A LEI 1.323/2020</w:t>
      </w:r>
      <w:r>
        <w:rPr>
          <w:rFonts w:ascii="Arial" w:eastAsia="Arial Unicode MS" w:hAnsi="Arial" w:cs="Arial"/>
          <w:b/>
          <w:szCs w:val="24"/>
        </w:rPr>
        <w:t xml:space="preserve"> E DÁ OUTRAS PROVIDENCIAS.</w:t>
      </w:r>
    </w:p>
    <w:p w14:paraId="46E1D1D4" w14:textId="77777777" w:rsidR="009D0392" w:rsidRDefault="001D701B">
      <w:pPr>
        <w:spacing w:line="276" w:lineRule="auto"/>
        <w:jc w:val="both"/>
        <w:rPr>
          <w:sz w:val="20"/>
        </w:rPr>
      </w:pPr>
      <w:r>
        <w:rPr>
          <w:rFonts w:ascii="Arial" w:eastAsia="Arial Unicode MS" w:hAnsi="Arial" w:cs="Arial"/>
          <w:b/>
          <w:sz w:val="20"/>
        </w:rPr>
        <w:t xml:space="preserve">                                                                Autor: </w:t>
      </w:r>
    </w:p>
    <w:p w14:paraId="603B91C6" w14:textId="77777777" w:rsidR="009D0392" w:rsidRDefault="001D701B">
      <w:pPr>
        <w:spacing w:line="276" w:lineRule="auto"/>
        <w:ind w:left="3540"/>
        <w:jc w:val="both"/>
        <w:rPr>
          <w:sz w:val="20"/>
        </w:rPr>
      </w:pPr>
      <w:r>
        <w:rPr>
          <w:rFonts w:ascii="Arial" w:eastAsia="Arial Unicode MS" w:hAnsi="Arial" w:cs="Arial"/>
          <w:b/>
          <w:sz w:val="20"/>
        </w:rPr>
        <w:t xml:space="preserve"> VEREADOR: SERGIO LUIS DE OLIVEIRA</w:t>
      </w:r>
    </w:p>
    <w:p w14:paraId="68543803" w14:textId="77777777" w:rsidR="009D0392" w:rsidRDefault="001D701B">
      <w:pPr>
        <w:spacing w:line="276" w:lineRule="auto"/>
        <w:ind w:left="3540"/>
        <w:jc w:val="both"/>
        <w:rPr>
          <w:sz w:val="20"/>
        </w:rPr>
      </w:pPr>
      <w:r>
        <w:rPr>
          <w:rFonts w:ascii="Arial" w:eastAsia="Arial Unicode MS" w:hAnsi="Arial" w:cs="Arial"/>
          <w:b/>
          <w:sz w:val="20"/>
        </w:rPr>
        <w:t xml:space="preserve"> VEREADOR: ECLAITON MOREIRA BUENO</w:t>
      </w:r>
    </w:p>
    <w:p w14:paraId="01F5B831" w14:textId="77777777" w:rsidR="009D0392" w:rsidRDefault="001D701B">
      <w:pPr>
        <w:spacing w:line="276" w:lineRule="auto"/>
        <w:ind w:left="3540"/>
        <w:jc w:val="both"/>
        <w:rPr>
          <w:sz w:val="20"/>
        </w:rPr>
      </w:pPr>
      <w:r>
        <w:rPr>
          <w:rFonts w:ascii="Arial" w:eastAsia="Arial Unicode MS" w:hAnsi="Arial" w:cs="Arial"/>
          <w:b/>
          <w:sz w:val="20"/>
        </w:rPr>
        <w:t xml:space="preserve"> VEREADOR: SANDRO MARCELO DE OLIVEIRA</w:t>
      </w:r>
    </w:p>
    <w:p w14:paraId="4AA7CEE5" w14:textId="77777777" w:rsidR="009D0392" w:rsidRDefault="001D701B">
      <w:pPr>
        <w:spacing w:line="276" w:lineRule="auto"/>
        <w:ind w:left="3540"/>
        <w:jc w:val="both"/>
      </w:pPr>
      <w:r>
        <w:rPr>
          <w:rFonts w:ascii="Arial" w:eastAsia="Arial Unicode MS" w:hAnsi="Arial" w:cs="Arial"/>
          <w:b/>
          <w:sz w:val="20"/>
        </w:rPr>
        <w:t xml:space="preserve"> VEREADOR:  ELIO ALVES CARDOSO</w:t>
      </w:r>
      <w:r>
        <w:rPr>
          <w:rFonts w:ascii="Arial" w:eastAsia="Arial Unicode MS" w:hAnsi="Arial" w:cs="Arial"/>
          <w:b/>
          <w:sz w:val="21"/>
          <w:szCs w:val="21"/>
        </w:rPr>
        <w:t xml:space="preserve"> </w:t>
      </w:r>
    </w:p>
    <w:p w14:paraId="22B90FA5" w14:textId="77777777" w:rsidR="009D0392" w:rsidRDefault="009D0392">
      <w:pPr>
        <w:spacing w:line="276" w:lineRule="auto"/>
        <w:ind w:left="3540"/>
        <w:jc w:val="both"/>
        <w:rPr>
          <w:rFonts w:ascii="Arial" w:eastAsia="Arial Unicode MS" w:hAnsi="Arial" w:cs="Arial"/>
          <w:b/>
          <w:szCs w:val="24"/>
        </w:rPr>
      </w:pPr>
    </w:p>
    <w:p w14:paraId="2D4E5C9C" w14:textId="77777777" w:rsidR="001D701B" w:rsidRDefault="001D701B" w:rsidP="001D701B">
      <w:pPr>
        <w:pStyle w:val="Estilo"/>
        <w:spacing w:line="276" w:lineRule="auto"/>
        <w:jc w:val="both"/>
        <w:rPr>
          <w:b/>
        </w:rPr>
      </w:pPr>
    </w:p>
    <w:p w14:paraId="4ED0996F" w14:textId="21ED7280" w:rsidR="009D0392" w:rsidRPr="001D701B" w:rsidRDefault="001D701B" w:rsidP="001D701B">
      <w:pPr>
        <w:pStyle w:val="Estilo"/>
        <w:spacing w:line="276" w:lineRule="auto"/>
        <w:ind w:firstLine="708"/>
        <w:jc w:val="both"/>
        <w:rPr>
          <w:rFonts w:eastAsia="Arial Unicode MS"/>
        </w:rPr>
      </w:pPr>
      <w:r>
        <w:rPr>
          <w:b/>
        </w:rPr>
        <w:t>Art. 1º -</w:t>
      </w:r>
      <w:r>
        <w:t xml:space="preserve"> Fica incluída a alínea </w:t>
      </w:r>
      <w:r>
        <w:rPr>
          <w:i/>
        </w:rPr>
        <w:t xml:space="preserve">c, </w:t>
      </w:r>
      <w:r>
        <w:t>no inciso IV do artigo 2º da Lei Municipal nº. 1.122/2015, com a seguinte redação:</w:t>
      </w:r>
    </w:p>
    <w:p w14:paraId="339B0673" w14:textId="77777777" w:rsidR="009D0392" w:rsidRDefault="009D0392">
      <w:pPr>
        <w:spacing w:line="276" w:lineRule="auto"/>
        <w:jc w:val="both"/>
        <w:rPr>
          <w:rFonts w:ascii="Arial" w:hAnsi="Arial" w:cs="Arial"/>
          <w:szCs w:val="24"/>
        </w:rPr>
      </w:pPr>
    </w:p>
    <w:p w14:paraId="5D533C6C" w14:textId="77777777" w:rsidR="009D0392" w:rsidRPr="00977E9F" w:rsidRDefault="001D701B" w:rsidP="00977E9F">
      <w:pPr>
        <w:spacing w:line="276" w:lineRule="auto"/>
        <w:ind w:firstLine="708"/>
        <w:jc w:val="both"/>
        <w:rPr>
          <w:rFonts w:ascii="Arial" w:eastAsia="Arial Unicode MS" w:hAnsi="Arial" w:cs="Arial"/>
          <w:b/>
          <w:bCs/>
          <w:i/>
          <w:iCs/>
          <w:szCs w:val="24"/>
        </w:rPr>
      </w:pPr>
      <w:r w:rsidRPr="00977E9F">
        <w:rPr>
          <w:rFonts w:ascii="Arial" w:eastAsia="Arial Unicode MS" w:hAnsi="Arial" w:cs="Arial"/>
          <w:b/>
          <w:bCs/>
          <w:i/>
          <w:iCs/>
          <w:szCs w:val="24"/>
        </w:rPr>
        <w:t>c) Assessor da Mesa Diretora.</w:t>
      </w:r>
    </w:p>
    <w:p w14:paraId="5D41E27C" w14:textId="77777777" w:rsidR="009D0392" w:rsidRDefault="009D0392">
      <w:pPr>
        <w:spacing w:line="276" w:lineRule="auto"/>
        <w:jc w:val="both"/>
        <w:rPr>
          <w:rFonts w:ascii="Arial" w:eastAsia="Arial Unicode MS" w:hAnsi="Arial" w:cs="Arial"/>
          <w:i/>
          <w:iCs/>
          <w:szCs w:val="24"/>
        </w:rPr>
      </w:pPr>
    </w:p>
    <w:p w14:paraId="439A946D" w14:textId="77777777" w:rsidR="009D0392" w:rsidRDefault="001D701B" w:rsidP="00977E9F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2º -</w:t>
      </w:r>
      <w:r>
        <w:rPr>
          <w:rFonts w:ascii="Arial" w:hAnsi="Arial" w:cs="Arial"/>
          <w:szCs w:val="24"/>
        </w:rPr>
        <w:t xml:space="preserve"> Inclui-se as alíneas </w:t>
      </w:r>
      <w:r>
        <w:rPr>
          <w:rFonts w:ascii="Arial" w:hAnsi="Arial" w:cs="Arial"/>
          <w:i/>
          <w:szCs w:val="24"/>
        </w:rPr>
        <w:t>c</w:t>
      </w:r>
      <w:r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i/>
          <w:szCs w:val="24"/>
        </w:rPr>
        <w:t xml:space="preserve">d, </w:t>
      </w:r>
      <w:r>
        <w:rPr>
          <w:rFonts w:ascii="Arial" w:hAnsi="Arial" w:cs="Arial"/>
          <w:szCs w:val="24"/>
        </w:rPr>
        <w:t>no inciso V do</w:t>
      </w:r>
      <w:r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szCs w:val="24"/>
        </w:rPr>
        <w:t>artigo 2º da Lei Municipal nº. 1.122/2015, anteriormente revogadas pela Lei Municipal nº. 1.323/2020, com a seguinte redação:</w:t>
      </w:r>
    </w:p>
    <w:p w14:paraId="1C3CEA39" w14:textId="77777777" w:rsidR="009D0392" w:rsidRDefault="009D0392">
      <w:pPr>
        <w:spacing w:line="276" w:lineRule="auto"/>
        <w:jc w:val="both"/>
        <w:rPr>
          <w:rFonts w:ascii="Arial" w:hAnsi="Arial" w:cs="Arial"/>
          <w:szCs w:val="24"/>
        </w:rPr>
      </w:pPr>
    </w:p>
    <w:p w14:paraId="67F25144" w14:textId="77777777" w:rsidR="009D0392" w:rsidRDefault="001D701B" w:rsidP="00977E9F">
      <w:pPr>
        <w:spacing w:line="360" w:lineRule="auto"/>
        <w:ind w:firstLine="708"/>
        <w:jc w:val="both"/>
        <w:rPr>
          <w:rFonts w:ascii="Arial" w:eastAsia="Arial Unicode MS" w:hAnsi="Arial" w:cs="Arial"/>
          <w:b/>
          <w:bCs/>
          <w:i/>
          <w:szCs w:val="24"/>
        </w:rPr>
      </w:pPr>
      <w:r>
        <w:rPr>
          <w:rFonts w:ascii="Arial" w:eastAsia="Arial Unicode MS" w:hAnsi="Arial" w:cs="Arial"/>
          <w:b/>
          <w:bCs/>
          <w:i/>
          <w:szCs w:val="24"/>
        </w:rPr>
        <w:t>c) Analista Legislativo;</w:t>
      </w:r>
      <w:r>
        <w:rPr>
          <w:rFonts w:ascii="Arial" w:eastAsia="Arial Unicode MS" w:hAnsi="Arial" w:cs="Arial"/>
          <w:b/>
          <w:bCs/>
          <w:i/>
          <w:szCs w:val="24"/>
          <w:highlight w:val="yellow"/>
        </w:rPr>
        <w:t xml:space="preserve"> </w:t>
      </w:r>
    </w:p>
    <w:p w14:paraId="56247F42" w14:textId="77777777" w:rsidR="009D0392" w:rsidRDefault="001D701B" w:rsidP="00977E9F">
      <w:pPr>
        <w:spacing w:line="360" w:lineRule="auto"/>
        <w:ind w:firstLine="708"/>
        <w:jc w:val="both"/>
        <w:rPr>
          <w:rFonts w:ascii="Arial" w:eastAsia="Arial Unicode MS" w:hAnsi="Arial" w:cs="Arial"/>
          <w:b/>
          <w:bCs/>
          <w:i/>
          <w:szCs w:val="24"/>
        </w:rPr>
      </w:pPr>
      <w:r>
        <w:rPr>
          <w:rFonts w:ascii="Arial" w:eastAsia="Arial Unicode MS" w:hAnsi="Arial" w:cs="Arial"/>
          <w:b/>
          <w:bCs/>
          <w:i/>
          <w:szCs w:val="24"/>
        </w:rPr>
        <w:t>d) Analista Administrativo;</w:t>
      </w:r>
    </w:p>
    <w:p w14:paraId="596683D7" w14:textId="77777777" w:rsidR="001D701B" w:rsidRDefault="001D701B" w:rsidP="00977E9F">
      <w:pPr>
        <w:spacing w:line="276" w:lineRule="auto"/>
        <w:ind w:firstLine="708"/>
        <w:jc w:val="both"/>
        <w:rPr>
          <w:rFonts w:ascii="Arial" w:eastAsia="Arial Unicode MS" w:hAnsi="Arial" w:cs="Arial"/>
          <w:bCs/>
          <w:i/>
          <w:szCs w:val="24"/>
        </w:rPr>
      </w:pPr>
    </w:p>
    <w:p w14:paraId="2AC1A2C0" w14:textId="231435F4" w:rsidR="009D0392" w:rsidRDefault="001D701B" w:rsidP="00977E9F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3º -</w:t>
      </w:r>
      <w:r>
        <w:rPr>
          <w:rFonts w:ascii="Arial" w:hAnsi="Arial" w:cs="Arial"/>
          <w:szCs w:val="24"/>
        </w:rPr>
        <w:t xml:space="preserve"> Inclui-se a alínea </w:t>
      </w:r>
      <w:r>
        <w:rPr>
          <w:rFonts w:ascii="Arial" w:hAnsi="Arial" w:cs="Arial"/>
          <w:i/>
          <w:szCs w:val="24"/>
        </w:rPr>
        <w:t>a.1</w:t>
      </w:r>
      <w:r>
        <w:rPr>
          <w:rFonts w:ascii="Arial" w:hAnsi="Arial" w:cs="Arial"/>
          <w:szCs w:val="24"/>
        </w:rPr>
        <w:t xml:space="preserve"> na alínea </w:t>
      </w:r>
      <w:r>
        <w:rPr>
          <w:rFonts w:ascii="Arial" w:hAnsi="Arial" w:cs="Arial"/>
          <w:i/>
          <w:szCs w:val="24"/>
        </w:rPr>
        <w:t>a</w:t>
      </w:r>
      <w:r>
        <w:rPr>
          <w:rFonts w:ascii="Arial" w:hAnsi="Arial" w:cs="Arial"/>
          <w:szCs w:val="24"/>
        </w:rPr>
        <w:t>, no inciso VI do</w:t>
      </w:r>
      <w:r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szCs w:val="24"/>
        </w:rPr>
        <w:t>artigo 2º da Lei Municipal nº. 1.122/2015, anteriormente revogada pela Lei Municipal nº. 1.323/2020, com a seguinte redação:</w:t>
      </w:r>
    </w:p>
    <w:p w14:paraId="618D6E33" w14:textId="77777777" w:rsidR="009D0392" w:rsidRDefault="009D0392">
      <w:pPr>
        <w:overflowPunct w:val="0"/>
        <w:textAlignment w:val="auto"/>
        <w:rPr>
          <w:rFonts w:ascii="Arial" w:eastAsiaTheme="minorHAnsi" w:hAnsi="Arial" w:cs="Arial"/>
          <w:szCs w:val="24"/>
          <w:lang w:eastAsia="en-US"/>
        </w:rPr>
      </w:pPr>
    </w:p>
    <w:p w14:paraId="09C97B30" w14:textId="77777777" w:rsidR="009D0392" w:rsidRDefault="001D701B" w:rsidP="00977E9F">
      <w:pPr>
        <w:spacing w:line="276" w:lineRule="auto"/>
        <w:ind w:firstLine="708"/>
        <w:jc w:val="both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a.1) Analista Administrativo e Financeiro;</w:t>
      </w:r>
    </w:p>
    <w:p w14:paraId="1187A00E" w14:textId="77777777" w:rsidR="009D0392" w:rsidRDefault="009D0392">
      <w:pPr>
        <w:spacing w:line="276" w:lineRule="auto"/>
        <w:jc w:val="both"/>
        <w:rPr>
          <w:rFonts w:ascii="Arial" w:hAnsi="Arial" w:cs="Arial"/>
          <w:bCs/>
          <w:i/>
          <w:szCs w:val="24"/>
        </w:rPr>
      </w:pPr>
    </w:p>
    <w:p w14:paraId="1B13F4BB" w14:textId="77777777" w:rsidR="009D0392" w:rsidRDefault="001D701B" w:rsidP="00977E9F">
      <w:pPr>
        <w:spacing w:after="240"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4º</w:t>
      </w:r>
      <w:r>
        <w:rPr>
          <w:rFonts w:ascii="Arial" w:hAnsi="Arial" w:cs="Arial"/>
          <w:szCs w:val="24"/>
        </w:rPr>
        <w:t xml:space="preserve"> - Cria-se a Seção III, denominada DO ASSESSOR DA MESA DIRETORA e o artigo 11ª.</w:t>
      </w:r>
    </w:p>
    <w:p w14:paraId="68FB99E3" w14:textId="77777777" w:rsidR="001D701B" w:rsidRDefault="001D701B" w:rsidP="001D701B">
      <w:pPr>
        <w:spacing w:after="240" w:line="276" w:lineRule="auto"/>
        <w:rPr>
          <w:rFonts w:ascii="Arial" w:hAnsi="Arial" w:cs="Arial"/>
          <w:szCs w:val="24"/>
        </w:rPr>
      </w:pPr>
    </w:p>
    <w:p w14:paraId="353DE8AE" w14:textId="77777777" w:rsidR="001D701B" w:rsidRDefault="001D701B" w:rsidP="001D701B">
      <w:pPr>
        <w:spacing w:after="240" w:line="276" w:lineRule="auto"/>
        <w:jc w:val="center"/>
        <w:rPr>
          <w:rFonts w:ascii="Arial" w:hAnsi="Arial" w:cs="Arial"/>
          <w:b/>
          <w:bCs/>
          <w:szCs w:val="24"/>
        </w:rPr>
      </w:pPr>
      <w:r w:rsidRPr="001D701B">
        <w:rPr>
          <w:rFonts w:ascii="Arial" w:hAnsi="Arial" w:cs="Arial"/>
          <w:b/>
          <w:bCs/>
          <w:szCs w:val="24"/>
        </w:rPr>
        <w:t>SEÇÃO III</w:t>
      </w:r>
    </w:p>
    <w:p w14:paraId="5449ED4F" w14:textId="498CAFB7" w:rsidR="00977E9F" w:rsidRPr="001D701B" w:rsidRDefault="001D701B" w:rsidP="001D701B">
      <w:pPr>
        <w:spacing w:after="240" w:line="276" w:lineRule="auto"/>
        <w:jc w:val="center"/>
        <w:rPr>
          <w:rFonts w:ascii="Arial" w:hAnsi="Arial" w:cs="Arial"/>
          <w:b/>
          <w:bCs/>
          <w:szCs w:val="24"/>
        </w:rPr>
      </w:pPr>
      <w:r w:rsidRPr="001D701B">
        <w:rPr>
          <w:rFonts w:ascii="Arial" w:hAnsi="Arial" w:cs="Arial"/>
          <w:b/>
          <w:bCs/>
          <w:szCs w:val="24"/>
        </w:rPr>
        <w:t>DO ASSESSOR DA MESA DIRETORA</w:t>
      </w:r>
    </w:p>
    <w:p w14:paraId="6C42137A" w14:textId="08950767" w:rsidR="009D0392" w:rsidRPr="00977E9F" w:rsidRDefault="001D701B" w:rsidP="00977E9F">
      <w:pPr>
        <w:spacing w:after="240" w:line="276" w:lineRule="auto"/>
        <w:ind w:firstLine="708"/>
        <w:rPr>
          <w:rFonts w:ascii="Arial" w:hAnsi="Arial" w:cs="Arial"/>
          <w:szCs w:val="24"/>
        </w:rPr>
      </w:pPr>
      <w:r w:rsidRPr="00977E9F">
        <w:rPr>
          <w:rFonts w:ascii="Arial" w:hAnsi="Arial" w:cs="Arial"/>
          <w:b/>
          <w:bCs/>
          <w:i/>
          <w:iCs/>
          <w:szCs w:val="24"/>
        </w:rPr>
        <w:t>Art.</w:t>
      </w:r>
      <w:r>
        <w:rPr>
          <w:rFonts w:ascii="Arial" w:hAnsi="Arial" w:cs="Arial"/>
          <w:i/>
          <w:iCs/>
          <w:szCs w:val="24"/>
        </w:rPr>
        <w:t xml:space="preserve"> </w:t>
      </w:r>
      <w:r w:rsidR="00977E9F">
        <w:rPr>
          <w:rFonts w:ascii="Arial" w:hAnsi="Arial" w:cs="Arial"/>
          <w:b/>
          <w:szCs w:val="24"/>
        </w:rPr>
        <w:t>11º</w:t>
      </w:r>
      <w:r>
        <w:rPr>
          <w:rFonts w:ascii="Arial" w:hAnsi="Arial" w:cs="Arial"/>
          <w:i/>
          <w:iCs/>
          <w:szCs w:val="24"/>
        </w:rPr>
        <w:t xml:space="preserve">. O Assessor da Mesa Diretora, símbolo COM – 07, é cargo de livre escolha da Mesa e a estes diretamente subordinado, a fim de assessorar os </w:t>
      </w:r>
      <w:r>
        <w:rPr>
          <w:rFonts w:ascii="Arial" w:hAnsi="Arial" w:cs="Arial"/>
          <w:i/>
          <w:iCs/>
          <w:szCs w:val="24"/>
        </w:rPr>
        <w:lastRenderedPageBreak/>
        <w:t>membros da Mesa nas questões ligadas ao Poder Legislativo Municipal, ao qual incumbe:</w:t>
      </w:r>
    </w:p>
    <w:p w14:paraId="3DF2331F" w14:textId="77777777" w:rsidR="009D0392" w:rsidRDefault="001D701B" w:rsidP="00977E9F">
      <w:pPr>
        <w:spacing w:after="240" w:line="276" w:lineRule="auto"/>
        <w:ind w:firstLine="708"/>
        <w:jc w:val="both"/>
        <w:rPr>
          <w:rFonts w:ascii="Arial" w:hAnsi="Arial" w:cs="Arial"/>
          <w:i/>
          <w:iCs/>
          <w:szCs w:val="24"/>
        </w:rPr>
      </w:pPr>
      <w:r w:rsidRPr="00977E9F">
        <w:rPr>
          <w:rFonts w:ascii="Arial" w:hAnsi="Arial" w:cs="Arial"/>
          <w:b/>
          <w:bCs/>
          <w:i/>
          <w:iCs/>
          <w:szCs w:val="24"/>
        </w:rPr>
        <w:t>I –</w:t>
      </w:r>
      <w:r>
        <w:rPr>
          <w:rFonts w:ascii="Arial" w:hAnsi="Arial" w:cs="Arial"/>
          <w:i/>
          <w:iCs/>
          <w:szCs w:val="24"/>
        </w:rPr>
        <w:t xml:space="preserve"> Prestar assessoramento diretamente à Mesa Diretora;</w:t>
      </w:r>
    </w:p>
    <w:p w14:paraId="0F9FF339" w14:textId="77777777" w:rsidR="009D0392" w:rsidRDefault="001D701B" w:rsidP="00977E9F">
      <w:pPr>
        <w:spacing w:after="240" w:line="276" w:lineRule="auto"/>
        <w:ind w:firstLine="708"/>
        <w:jc w:val="both"/>
        <w:rPr>
          <w:rFonts w:ascii="Arial" w:hAnsi="Arial" w:cs="Arial"/>
          <w:i/>
          <w:iCs/>
          <w:szCs w:val="24"/>
        </w:rPr>
      </w:pPr>
      <w:r w:rsidRPr="00977E9F">
        <w:rPr>
          <w:rFonts w:ascii="Arial" w:hAnsi="Arial" w:cs="Arial"/>
          <w:b/>
          <w:bCs/>
          <w:i/>
          <w:iCs/>
          <w:szCs w:val="24"/>
        </w:rPr>
        <w:t>II –</w:t>
      </w:r>
      <w:r>
        <w:rPr>
          <w:rFonts w:ascii="Arial" w:hAnsi="Arial" w:cs="Arial"/>
          <w:i/>
          <w:iCs/>
          <w:szCs w:val="24"/>
        </w:rPr>
        <w:t xml:space="preserve"> Realizar o planejamento das atividades políticas, sociais e culturais relativo a Mesa;</w:t>
      </w:r>
    </w:p>
    <w:p w14:paraId="064285B6" w14:textId="77777777" w:rsidR="009D0392" w:rsidRDefault="001D701B" w:rsidP="00977E9F">
      <w:pPr>
        <w:spacing w:after="240" w:line="276" w:lineRule="auto"/>
        <w:ind w:firstLine="708"/>
        <w:jc w:val="both"/>
        <w:rPr>
          <w:rFonts w:ascii="Arial" w:hAnsi="Arial" w:cs="Arial"/>
          <w:i/>
          <w:iCs/>
          <w:szCs w:val="24"/>
        </w:rPr>
      </w:pPr>
      <w:r w:rsidRPr="00977E9F">
        <w:rPr>
          <w:rFonts w:ascii="Arial" w:hAnsi="Arial" w:cs="Arial"/>
          <w:b/>
          <w:bCs/>
          <w:i/>
          <w:iCs/>
          <w:szCs w:val="24"/>
        </w:rPr>
        <w:t>III –</w:t>
      </w:r>
      <w:r>
        <w:rPr>
          <w:rFonts w:ascii="Arial" w:hAnsi="Arial" w:cs="Arial"/>
          <w:i/>
          <w:iCs/>
          <w:szCs w:val="24"/>
        </w:rPr>
        <w:t xml:space="preserve"> Organizar o cerimonial da Mesa Diretora;</w:t>
      </w:r>
    </w:p>
    <w:p w14:paraId="41104CD7" w14:textId="77777777" w:rsidR="009D0392" w:rsidRDefault="001D701B" w:rsidP="00977E9F">
      <w:pPr>
        <w:spacing w:after="240" w:line="276" w:lineRule="auto"/>
        <w:ind w:firstLine="708"/>
        <w:jc w:val="both"/>
        <w:rPr>
          <w:rFonts w:ascii="Arial" w:hAnsi="Arial" w:cs="Arial"/>
          <w:i/>
          <w:iCs/>
          <w:szCs w:val="24"/>
        </w:rPr>
      </w:pPr>
      <w:r w:rsidRPr="00977E9F">
        <w:rPr>
          <w:rFonts w:ascii="Arial" w:hAnsi="Arial" w:cs="Arial"/>
          <w:b/>
          <w:bCs/>
          <w:i/>
          <w:iCs/>
          <w:szCs w:val="24"/>
        </w:rPr>
        <w:t>IV –</w:t>
      </w:r>
      <w:r>
        <w:rPr>
          <w:rFonts w:ascii="Arial" w:hAnsi="Arial" w:cs="Arial"/>
          <w:i/>
          <w:iCs/>
          <w:szCs w:val="24"/>
        </w:rPr>
        <w:t xml:space="preserve"> Organizar a agenda da Mesa Diretora e divulgação desta;</w:t>
      </w:r>
    </w:p>
    <w:p w14:paraId="2960B703" w14:textId="77777777" w:rsidR="009D0392" w:rsidRDefault="001D701B" w:rsidP="00977E9F">
      <w:pPr>
        <w:spacing w:after="240" w:line="276" w:lineRule="auto"/>
        <w:ind w:firstLine="708"/>
        <w:jc w:val="both"/>
        <w:rPr>
          <w:rFonts w:ascii="Arial" w:hAnsi="Arial" w:cs="Arial"/>
          <w:i/>
          <w:iCs/>
          <w:szCs w:val="24"/>
        </w:rPr>
      </w:pPr>
      <w:r w:rsidRPr="00977E9F">
        <w:rPr>
          <w:rFonts w:ascii="Arial" w:hAnsi="Arial" w:cs="Arial"/>
          <w:b/>
          <w:bCs/>
          <w:i/>
          <w:iCs/>
          <w:szCs w:val="24"/>
        </w:rPr>
        <w:t>V –</w:t>
      </w:r>
      <w:r>
        <w:rPr>
          <w:rFonts w:ascii="Arial" w:hAnsi="Arial" w:cs="Arial"/>
          <w:i/>
          <w:iCs/>
          <w:szCs w:val="24"/>
        </w:rPr>
        <w:t xml:space="preserve"> Diligenciar sobre o controle e a celeridade dos Projetos de Leis ou proposições que estejam em posse da Mesa para Análise;</w:t>
      </w:r>
    </w:p>
    <w:p w14:paraId="7E59BEEF" w14:textId="77777777" w:rsidR="009D0392" w:rsidRDefault="001D701B" w:rsidP="00977E9F">
      <w:pPr>
        <w:spacing w:after="240" w:line="276" w:lineRule="auto"/>
        <w:ind w:firstLine="708"/>
        <w:jc w:val="both"/>
        <w:rPr>
          <w:rFonts w:ascii="Arial" w:hAnsi="Arial" w:cs="Arial"/>
          <w:i/>
          <w:iCs/>
          <w:szCs w:val="24"/>
        </w:rPr>
      </w:pPr>
      <w:r w:rsidRPr="00977E9F">
        <w:rPr>
          <w:rFonts w:ascii="Arial" w:hAnsi="Arial" w:cs="Arial"/>
          <w:b/>
          <w:bCs/>
          <w:i/>
          <w:iCs/>
          <w:szCs w:val="24"/>
        </w:rPr>
        <w:t>VI –</w:t>
      </w:r>
      <w:r>
        <w:rPr>
          <w:rFonts w:ascii="Arial" w:hAnsi="Arial" w:cs="Arial"/>
          <w:i/>
          <w:iCs/>
          <w:szCs w:val="24"/>
        </w:rPr>
        <w:t xml:space="preserve"> Realizar a divulgação das atividades relativas aos vereadores na Câmara Municipal.</w:t>
      </w:r>
    </w:p>
    <w:p w14:paraId="53FED6A7" w14:textId="77777777" w:rsidR="009D0392" w:rsidRDefault="001D701B" w:rsidP="00977E9F">
      <w:pPr>
        <w:spacing w:after="240" w:line="276" w:lineRule="auto"/>
        <w:ind w:firstLine="708"/>
        <w:jc w:val="both"/>
        <w:rPr>
          <w:rFonts w:ascii="Arial" w:hAnsi="Arial" w:cs="Arial"/>
          <w:i/>
          <w:iCs/>
          <w:szCs w:val="24"/>
        </w:rPr>
      </w:pPr>
      <w:r w:rsidRPr="00977E9F">
        <w:rPr>
          <w:rFonts w:ascii="Arial" w:hAnsi="Arial" w:cs="Arial"/>
          <w:b/>
          <w:bCs/>
          <w:i/>
          <w:iCs/>
          <w:szCs w:val="24"/>
        </w:rPr>
        <w:t>VII –</w:t>
      </w:r>
      <w:r>
        <w:rPr>
          <w:rFonts w:ascii="Arial" w:hAnsi="Arial" w:cs="Arial"/>
          <w:i/>
          <w:iCs/>
          <w:szCs w:val="24"/>
        </w:rPr>
        <w:t xml:space="preserve"> Promover a digitalização documental da Mesa Diretora e manter os arquivos organizados e inseridos na rede/sistema.</w:t>
      </w:r>
    </w:p>
    <w:p w14:paraId="727D9A02" w14:textId="77777777" w:rsidR="009D0392" w:rsidRDefault="001D701B" w:rsidP="00977E9F">
      <w:pPr>
        <w:spacing w:after="240" w:line="276" w:lineRule="auto"/>
        <w:ind w:firstLine="708"/>
        <w:jc w:val="both"/>
        <w:rPr>
          <w:rFonts w:ascii="Arial" w:hAnsi="Arial" w:cs="Arial"/>
          <w:i/>
          <w:iCs/>
          <w:szCs w:val="24"/>
        </w:rPr>
      </w:pPr>
      <w:r w:rsidRPr="00977E9F">
        <w:rPr>
          <w:rFonts w:ascii="Arial" w:hAnsi="Arial" w:cs="Arial"/>
          <w:b/>
          <w:bCs/>
          <w:i/>
          <w:iCs/>
          <w:szCs w:val="24"/>
        </w:rPr>
        <w:t>Parágrafo único:</w:t>
      </w:r>
      <w:r>
        <w:rPr>
          <w:rFonts w:ascii="Arial" w:hAnsi="Arial" w:cs="Arial"/>
          <w:i/>
          <w:iCs/>
          <w:szCs w:val="24"/>
        </w:rPr>
        <w:t xml:space="preserve"> O Assessor da Mesa Diretora deve possuir grau de escolaridade de ensino médio completo.</w:t>
      </w:r>
    </w:p>
    <w:p w14:paraId="578A3AA8" w14:textId="77777777" w:rsidR="009D0392" w:rsidRDefault="001D701B" w:rsidP="00977E9F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5º</w:t>
      </w:r>
      <w:r>
        <w:rPr>
          <w:rFonts w:ascii="Arial" w:hAnsi="Arial" w:cs="Arial"/>
          <w:szCs w:val="24"/>
        </w:rPr>
        <w:t xml:space="preserve"> - Inclui-se a alínea </w:t>
      </w:r>
      <w:r>
        <w:rPr>
          <w:rFonts w:ascii="Arial" w:hAnsi="Arial" w:cs="Arial"/>
          <w:i/>
          <w:szCs w:val="24"/>
        </w:rPr>
        <w:t>b</w:t>
      </w:r>
      <w:r>
        <w:rPr>
          <w:rFonts w:ascii="Arial" w:hAnsi="Arial" w:cs="Arial"/>
          <w:szCs w:val="24"/>
        </w:rPr>
        <w:t>, no inciso I do</w:t>
      </w:r>
      <w:r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szCs w:val="24"/>
        </w:rPr>
        <w:t>artigo 12 da Lei Municipal nº. 1.122/2015, anteriormente revogada pela Lei Municipal nº. 1.323/2020, com a seguinte redação:</w:t>
      </w:r>
    </w:p>
    <w:p w14:paraId="6CF929A7" w14:textId="77777777" w:rsidR="009D0392" w:rsidRDefault="009D0392">
      <w:pPr>
        <w:spacing w:line="276" w:lineRule="auto"/>
        <w:jc w:val="both"/>
        <w:rPr>
          <w:rFonts w:ascii="Arial" w:hAnsi="Arial" w:cs="Arial"/>
          <w:szCs w:val="24"/>
        </w:rPr>
      </w:pPr>
    </w:p>
    <w:p w14:paraId="2DBFD7B7" w14:textId="77777777" w:rsidR="009D0392" w:rsidRPr="00977E9F" w:rsidRDefault="001D701B" w:rsidP="00977E9F">
      <w:pPr>
        <w:pStyle w:val="Estilo"/>
        <w:spacing w:line="276" w:lineRule="auto"/>
        <w:ind w:firstLine="708"/>
        <w:jc w:val="both"/>
        <w:rPr>
          <w:rFonts w:eastAsia="Arial Unicode MS"/>
          <w:b/>
          <w:bCs/>
          <w:i/>
        </w:rPr>
      </w:pPr>
      <w:r w:rsidRPr="00977E9F">
        <w:rPr>
          <w:rFonts w:eastAsia="Arial Unicode MS"/>
          <w:b/>
          <w:bCs/>
          <w:i/>
        </w:rPr>
        <w:t>b) Analista Administrativo;</w:t>
      </w:r>
    </w:p>
    <w:p w14:paraId="33C35EA0" w14:textId="77777777" w:rsidR="009D0392" w:rsidRDefault="009D0392">
      <w:pPr>
        <w:pStyle w:val="Estilo"/>
        <w:spacing w:line="276" w:lineRule="auto"/>
        <w:jc w:val="both"/>
        <w:rPr>
          <w:rFonts w:eastAsia="Arial Unicode MS"/>
          <w:i/>
        </w:rPr>
      </w:pPr>
    </w:p>
    <w:p w14:paraId="6911DD1D" w14:textId="77777777" w:rsidR="009D0392" w:rsidRDefault="001D701B" w:rsidP="00977E9F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6º</w:t>
      </w:r>
      <w:r>
        <w:rPr>
          <w:rFonts w:ascii="Arial" w:hAnsi="Arial" w:cs="Arial"/>
          <w:szCs w:val="24"/>
        </w:rPr>
        <w:t xml:space="preserve"> - Inclui-se a alínea </w:t>
      </w:r>
      <w:r>
        <w:rPr>
          <w:rFonts w:ascii="Arial" w:hAnsi="Arial" w:cs="Arial"/>
          <w:i/>
          <w:szCs w:val="24"/>
        </w:rPr>
        <w:t>a</w:t>
      </w:r>
      <w:r>
        <w:rPr>
          <w:rFonts w:ascii="Arial" w:hAnsi="Arial" w:cs="Arial"/>
          <w:szCs w:val="24"/>
        </w:rPr>
        <w:t>, no inciso I do</w:t>
      </w:r>
      <w:r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szCs w:val="24"/>
        </w:rPr>
        <w:t>artigo 13 da Lei Municipal nº. 1.122/2015, anteriormente revogada pela Lei Municipal nº. 1.323/2020, com a seguinte redação:</w:t>
      </w:r>
    </w:p>
    <w:p w14:paraId="6D5C9C31" w14:textId="77777777" w:rsidR="009D0392" w:rsidRDefault="009D0392">
      <w:pPr>
        <w:spacing w:line="276" w:lineRule="auto"/>
        <w:jc w:val="both"/>
        <w:rPr>
          <w:rFonts w:ascii="Arial" w:hAnsi="Arial" w:cs="Arial"/>
          <w:szCs w:val="24"/>
        </w:rPr>
      </w:pPr>
    </w:p>
    <w:p w14:paraId="14E0EAE8" w14:textId="77777777" w:rsidR="009D0392" w:rsidRPr="00977E9F" w:rsidRDefault="001D701B" w:rsidP="00977E9F">
      <w:pPr>
        <w:pStyle w:val="Estilo"/>
        <w:spacing w:line="276" w:lineRule="auto"/>
        <w:ind w:firstLine="708"/>
        <w:jc w:val="both"/>
        <w:rPr>
          <w:rFonts w:eastAsia="Arial Unicode MS"/>
          <w:b/>
          <w:bCs/>
          <w:i/>
        </w:rPr>
      </w:pPr>
      <w:r w:rsidRPr="00977E9F">
        <w:rPr>
          <w:rFonts w:eastAsia="Arial Unicode MS"/>
          <w:b/>
          <w:bCs/>
          <w:i/>
        </w:rPr>
        <w:t xml:space="preserve">a) Analista Legislativo;  </w:t>
      </w:r>
    </w:p>
    <w:p w14:paraId="13A0775D" w14:textId="77777777" w:rsidR="009D0392" w:rsidRDefault="009D0392">
      <w:pPr>
        <w:pStyle w:val="Estilo"/>
        <w:spacing w:line="276" w:lineRule="auto"/>
        <w:jc w:val="both"/>
        <w:rPr>
          <w:rFonts w:eastAsia="Arial Unicode MS"/>
          <w:i/>
        </w:rPr>
      </w:pPr>
    </w:p>
    <w:p w14:paraId="0E0FDD4A" w14:textId="77777777" w:rsidR="009D0392" w:rsidRDefault="001D701B" w:rsidP="00977E9F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7º</w:t>
      </w:r>
      <w:r>
        <w:rPr>
          <w:rFonts w:ascii="Arial" w:hAnsi="Arial" w:cs="Arial"/>
          <w:szCs w:val="24"/>
        </w:rPr>
        <w:t xml:space="preserve"> - Revogam-se os incisos VII e VIII do artigo 14 da Lei Municipal nº. 1.122/2015.</w:t>
      </w:r>
    </w:p>
    <w:p w14:paraId="11A923B2" w14:textId="77777777" w:rsidR="009D0392" w:rsidRDefault="009D0392">
      <w:pPr>
        <w:spacing w:line="276" w:lineRule="auto"/>
        <w:jc w:val="both"/>
        <w:rPr>
          <w:rFonts w:ascii="Arial" w:hAnsi="Arial" w:cs="Arial"/>
          <w:szCs w:val="24"/>
        </w:rPr>
      </w:pPr>
    </w:p>
    <w:p w14:paraId="20CB25E7" w14:textId="2CB2361F" w:rsidR="009D0392" w:rsidRDefault="001D701B" w:rsidP="00977E9F">
      <w:pPr>
        <w:spacing w:line="276" w:lineRule="auto"/>
        <w:ind w:firstLine="708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b/>
          <w:szCs w:val="24"/>
        </w:rPr>
        <w:t>Art. 8º</w:t>
      </w:r>
      <w:r>
        <w:rPr>
          <w:rFonts w:ascii="Arial" w:hAnsi="Arial" w:cs="Arial"/>
          <w:szCs w:val="24"/>
        </w:rPr>
        <w:t xml:space="preserve"> </w:t>
      </w:r>
      <w:r w:rsidR="00977E9F">
        <w:rPr>
          <w:rFonts w:ascii="Arial" w:hAnsi="Arial" w:cs="Arial"/>
          <w:szCs w:val="24"/>
        </w:rPr>
        <w:t xml:space="preserve">- </w:t>
      </w:r>
      <w:r w:rsidR="00977E9F">
        <w:rPr>
          <w:rFonts w:ascii="Arial" w:hAnsi="Arial" w:cs="Arial"/>
          <w:i/>
          <w:iCs/>
          <w:szCs w:val="24"/>
        </w:rPr>
        <w:t>A</w:t>
      </w:r>
      <w:r>
        <w:rPr>
          <w:rFonts w:ascii="Arial" w:hAnsi="Arial" w:cs="Arial"/>
          <w:szCs w:val="24"/>
        </w:rPr>
        <w:t xml:space="preserve"> subseção II do Capítulo V, passa a denominar-se “Do Analista Legislativo”.</w:t>
      </w:r>
    </w:p>
    <w:p w14:paraId="2C79D846" w14:textId="77777777" w:rsidR="009D0392" w:rsidRDefault="009D0392">
      <w:pPr>
        <w:spacing w:line="276" w:lineRule="auto"/>
        <w:jc w:val="both"/>
        <w:rPr>
          <w:rFonts w:ascii="Arial" w:hAnsi="Arial" w:cs="Arial"/>
          <w:i/>
          <w:iCs/>
          <w:szCs w:val="24"/>
        </w:rPr>
      </w:pPr>
    </w:p>
    <w:p w14:paraId="14D5F1BE" w14:textId="77777777" w:rsidR="001D701B" w:rsidRDefault="001D701B" w:rsidP="001D701B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9º</w:t>
      </w:r>
      <w:r>
        <w:rPr>
          <w:rFonts w:ascii="Arial" w:hAnsi="Arial" w:cs="Arial"/>
          <w:szCs w:val="24"/>
        </w:rPr>
        <w:t xml:space="preserve"> – Fica alterado o artigo</w:t>
      </w:r>
      <w:r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szCs w:val="24"/>
        </w:rPr>
        <w:t>16 da Lei Municipal nº. 1.122/2015 que passará a constar com a seguinte redação:</w:t>
      </w:r>
    </w:p>
    <w:p w14:paraId="4F216930" w14:textId="4C4F2F49" w:rsidR="009D0392" w:rsidRPr="001D701B" w:rsidRDefault="001D701B" w:rsidP="001D701B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977E9F">
        <w:rPr>
          <w:rFonts w:ascii="Arial" w:eastAsia="Arial Unicode MS" w:hAnsi="Arial" w:cs="Arial"/>
          <w:b/>
          <w:i/>
          <w:szCs w:val="24"/>
        </w:rPr>
        <w:lastRenderedPageBreak/>
        <w:t>Art.</w:t>
      </w:r>
      <w:r>
        <w:rPr>
          <w:rFonts w:ascii="Arial" w:eastAsia="Arial Unicode MS" w:hAnsi="Arial" w:cs="Arial"/>
          <w:bCs/>
          <w:i/>
          <w:szCs w:val="24"/>
        </w:rPr>
        <w:t xml:space="preserve"> </w:t>
      </w:r>
      <w:r w:rsidR="00977E9F">
        <w:rPr>
          <w:rFonts w:ascii="Arial" w:hAnsi="Arial" w:cs="Arial"/>
          <w:b/>
          <w:szCs w:val="24"/>
        </w:rPr>
        <w:t>16º</w:t>
      </w:r>
      <w:r>
        <w:rPr>
          <w:rFonts w:ascii="Arial" w:eastAsia="Arial Unicode MS" w:hAnsi="Arial" w:cs="Arial"/>
          <w:b/>
          <w:i/>
          <w:szCs w:val="24"/>
        </w:rPr>
        <w:t xml:space="preserve"> – </w:t>
      </w:r>
      <w:r>
        <w:rPr>
          <w:rFonts w:ascii="Arial" w:eastAsia="Arial Unicode MS" w:hAnsi="Arial" w:cs="Arial"/>
          <w:i/>
          <w:szCs w:val="24"/>
        </w:rPr>
        <w:t>O cargo efetivo de Analista Legislativo, cuja investidura se dá através de concurso público de provas e títulos, com necessidade de graduação em Direito, por curso superior em Instituição devidamente reconhecida pelo MEC, incumbe:</w:t>
      </w:r>
    </w:p>
    <w:p w14:paraId="4FCD415C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b/>
          <w:i/>
          <w:sz w:val="24"/>
          <w:szCs w:val="24"/>
          <w:lang w:eastAsia="pt-BR"/>
        </w:rPr>
      </w:pPr>
      <w:r w:rsidRPr="00977E9F">
        <w:rPr>
          <w:rFonts w:ascii="Arial" w:eastAsia="Arial Unicode MS" w:hAnsi="Arial" w:cs="Arial"/>
          <w:b/>
          <w:bCs/>
          <w:i/>
          <w:sz w:val="24"/>
          <w:szCs w:val="24"/>
          <w:lang w:eastAsia="pt-BR"/>
        </w:rPr>
        <w:t>I –</w:t>
      </w:r>
      <w:r>
        <w:rPr>
          <w:rFonts w:ascii="Arial" w:eastAsia="Arial Unicode MS" w:hAnsi="Arial" w:cs="Arial"/>
          <w:i/>
          <w:sz w:val="24"/>
          <w:szCs w:val="24"/>
          <w:lang w:eastAsia="pt-BR"/>
        </w:rPr>
        <w:t xml:space="preserve"> </w:t>
      </w:r>
      <w:r>
        <w:rPr>
          <w:rFonts w:ascii="Arial" w:eastAsia="Arial Unicode MS" w:hAnsi="Arial" w:cs="Arial"/>
          <w:bCs/>
          <w:i/>
          <w:sz w:val="24"/>
          <w:szCs w:val="24"/>
        </w:rPr>
        <w:t>Receber e dar encaminhamento às proposições, inclusive via sistema;</w:t>
      </w:r>
    </w:p>
    <w:p w14:paraId="105147FB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i/>
          <w:sz w:val="24"/>
          <w:szCs w:val="24"/>
          <w:lang w:eastAsia="pt-BR"/>
        </w:rPr>
      </w:pPr>
      <w:r w:rsidRPr="00977E9F">
        <w:rPr>
          <w:rFonts w:ascii="Arial" w:eastAsia="Arial Unicode MS" w:hAnsi="Arial" w:cs="Arial"/>
          <w:b/>
          <w:bCs/>
          <w:i/>
          <w:sz w:val="24"/>
          <w:szCs w:val="24"/>
          <w:lang w:eastAsia="pt-BR"/>
        </w:rPr>
        <w:t>II -</w:t>
      </w:r>
      <w:r>
        <w:rPr>
          <w:rFonts w:ascii="Arial" w:eastAsia="Arial Unicode MS" w:hAnsi="Arial" w:cs="Arial"/>
          <w:i/>
          <w:sz w:val="24"/>
          <w:szCs w:val="24"/>
          <w:lang w:eastAsia="pt-BR"/>
        </w:rPr>
        <w:t xml:space="preserve"> </w:t>
      </w:r>
      <w:r>
        <w:rPr>
          <w:rFonts w:ascii="Arial" w:eastAsia="Arial Unicode MS" w:hAnsi="Arial" w:cs="Arial"/>
          <w:bCs/>
          <w:i/>
          <w:sz w:val="24"/>
          <w:szCs w:val="24"/>
        </w:rPr>
        <w:t>Coordenar e orientar as atividades relacionadas ao processo legislativo, cuidando de sua tramitação, bem como a juntada de documentos, rubrica e assinaturas;</w:t>
      </w:r>
    </w:p>
    <w:p w14:paraId="19432EB2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i/>
          <w:sz w:val="24"/>
          <w:szCs w:val="24"/>
          <w:lang w:eastAsia="pt-BR"/>
        </w:rPr>
      </w:pPr>
      <w:r w:rsidRPr="00977E9F">
        <w:rPr>
          <w:rFonts w:ascii="Arial" w:eastAsia="Arial Unicode MS" w:hAnsi="Arial" w:cs="Arial"/>
          <w:b/>
          <w:bCs/>
          <w:i/>
          <w:sz w:val="24"/>
          <w:szCs w:val="24"/>
          <w:lang w:eastAsia="pt-BR"/>
        </w:rPr>
        <w:t>III -</w:t>
      </w:r>
      <w:r>
        <w:rPr>
          <w:rFonts w:ascii="Arial" w:eastAsia="Arial Unicode MS" w:hAnsi="Arial" w:cs="Arial"/>
          <w:i/>
          <w:sz w:val="24"/>
          <w:szCs w:val="24"/>
          <w:lang w:eastAsia="pt-BR"/>
        </w:rPr>
        <w:t xml:space="preserve"> Organizar, numerar e arquivar todos os documentos do setor Legislativo;</w:t>
      </w:r>
    </w:p>
    <w:p w14:paraId="41631338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i/>
          <w:sz w:val="24"/>
          <w:szCs w:val="24"/>
          <w:lang w:eastAsia="pt-BR"/>
        </w:rPr>
      </w:pPr>
      <w:r w:rsidRPr="00977E9F">
        <w:rPr>
          <w:rFonts w:ascii="Arial" w:eastAsia="Arial Unicode MS" w:hAnsi="Arial" w:cs="Arial"/>
          <w:b/>
          <w:bCs/>
          <w:i/>
          <w:sz w:val="24"/>
          <w:szCs w:val="24"/>
          <w:lang w:eastAsia="pt-BR"/>
        </w:rPr>
        <w:t>IV -</w:t>
      </w:r>
      <w:r>
        <w:rPr>
          <w:rFonts w:ascii="Arial" w:eastAsia="Arial Unicode MS" w:hAnsi="Arial" w:cs="Arial"/>
          <w:i/>
          <w:sz w:val="24"/>
          <w:szCs w:val="24"/>
          <w:lang w:eastAsia="pt-BR"/>
        </w:rPr>
        <w:t xml:space="preserve"> Prestar assistência técnica na elaboração das proposições e matérias legislativas, sempre que necessário;</w:t>
      </w:r>
    </w:p>
    <w:p w14:paraId="10E519CC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i/>
          <w:sz w:val="24"/>
          <w:szCs w:val="24"/>
          <w:lang w:eastAsia="pt-BR"/>
        </w:rPr>
      </w:pPr>
      <w:r w:rsidRPr="00977E9F">
        <w:rPr>
          <w:rFonts w:ascii="Arial" w:eastAsia="Arial Unicode MS" w:hAnsi="Arial" w:cs="Arial"/>
          <w:b/>
          <w:bCs/>
          <w:i/>
          <w:sz w:val="24"/>
          <w:szCs w:val="24"/>
          <w:lang w:eastAsia="pt-BR"/>
        </w:rPr>
        <w:t>V -</w:t>
      </w:r>
      <w:r>
        <w:rPr>
          <w:rFonts w:ascii="Arial" w:eastAsia="Arial Unicode MS" w:hAnsi="Arial" w:cs="Arial"/>
          <w:i/>
          <w:sz w:val="24"/>
          <w:szCs w:val="24"/>
          <w:lang w:eastAsia="pt-BR"/>
        </w:rPr>
        <w:t xml:space="preserve"> Elaborar todas as atas oficiais da Câmara Municipal, incluindo as atas das sessões ordinárias e extraordinárias, promovendo a coleta das assinaturas, digitalização, publicação quando necessário e arquivamento;</w:t>
      </w:r>
    </w:p>
    <w:p w14:paraId="401B6167" w14:textId="7CC86359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i/>
          <w:sz w:val="24"/>
          <w:szCs w:val="24"/>
          <w:lang w:eastAsia="pt-BR"/>
        </w:rPr>
      </w:pPr>
      <w:r w:rsidRPr="00977E9F">
        <w:rPr>
          <w:rFonts w:ascii="Arial" w:eastAsia="Arial Unicode MS" w:hAnsi="Arial" w:cs="Arial"/>
          <w:b/>
          <w:bCs/>
          <w:i/>
          <w:sz w:val="24"/>
          <w:szCs w:val="24"/>
          <w:lang w:eastAsia="pt-BR"/>
        </w:rPr>
        <w:t xml:space="preserve">VI </w:t>
      </w:r>
      <w:r w:rsidR="00977E9F" w:rsidRPr="00977E9F">
        <w:rPr>
          <w:rFonts w:ascii="Arial" w:eastAsia="Arial Unicode MS" w:hAnsi="Arial" w:cs="Arial"/>
          <w:b/>
          <w:bCs/>
          <w:i/>
          <w:sz w:val="24"/>
          <w:szCs w:val="24"/>
          <w:lang w:eastAsia="pt-BR"/>
        </w:rPr>
        <w:t>–</w:t>
      </w:r>
      <w:r w:rsidR="00977E9F">
        <w:rPr>
          <w:rFonts w:ascii="Arial" w:eastAsia="Arial Unicode MS" w:hAnsi="Arial" w:cs="Arial"/>
          <w:i/>
          <w:sz w:val="24"/>
          <w:szCs w:val="24"/>
          <w:lang w:eastAsia="pt-BR"/>
        </w:rPr>
        <w:t xml:space="preserve"> Prestar</w:t>
      </w:r>
      <w:r>
        <w:rPr>
          <w:rFonts w:ascii="Arial" w:eastAsia="Arial Unicode MS" w:hAnsi="Arial" w:cs="Arial"/>
          <w:i/>
          <w:sz w:val="24"/>
          <w:szCs w:val="24"/>
          <w:lang w:eastAsia="pt-BR"/>
        </w:rPr>
        <w:t xml:space="preserve"> assistência aos Vereadores, Comissões e demais interessados, sobre as fases do processo legislativo;</w:t>
      </w:r>
    </w:p>
    <w:p w14:paraId="75749264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i/>
          <w:sz w:val="24"/>
          <w:szCs w:val="24"/>
          <w:lang w:eastAsia="pt-BR"/>
        </w:rPr>
      </w:pPr>
      <w:r w:rsidRPr="00977E9F">
        <w:rPr>
          <w:rFonts w:ascii="Arial" w:eastAsia="Arial Unicode MS" w:hAnsi="Arial" w:cs="Arial"/>
          <w:b/>
          <w:bCs/>
          <w:i/>
          <w:sz w:val="24"/>
          <w:szCs w:val="24"/>
          <w:lang w:eastAsia="pt-BR"/>
        </w:rPr>
        <w:t>VII -</w:t>
      </w:r>
      <w:r>
        <w:rPr>
          <w:rFonts w:ascii="Arial" w:eastAsia="Arial Unicode MS" w:hAnsi="Arial" w:cs="Arial"/>
          <w:i/>
          <w:sz w:val="24"/>
          <w:szCs w:val="24"/>
          <w:lang w:eastAsia="pt-BR"/>
        </w:rPr>
        <w:t xml:space="preserve"> Elaborar os ofícios de encaminhamento das proposições oriundas do Legislativo e das matérias legislativas votadas em Plenário;</w:t>
      </w:r>
    </w:p>
    <w:p w14:paraId="14210EB3" w14:textId="46A230DF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i/>
          <w:sz w:val="24"/>
          <w:szCs w:val="24"/>
          <w:lang w:eastAsia="pt-BR"/>
        </w:rPr>
      </w:pPr>
      <w:r w:rsidRPr="00977E9F">
        <w:rPr>
          <w:rFonts w:ascii="Arial" w:eastAsia="Arial Unicode MS" w:hAnsi="Arial" w:cs="Arial"/>
          <w:b/>
          <w:bCs/>
          <w:i/>
          <w:sz w:val="24"/>
          <w:szCs w:val="24"/>
          <w:lang w:eastAsia="pt-BR"/>
        </w:rPr>
        <w:t>VIII</w:t>
      </w:r>
      <w:r w:rsidR="00977E9F" w:rsidRPr="00977E9F">
        <w:rPr>
          <w:rFonts w:ascii="Arial" w:eastAsia="Arial Unicode MS" w:hAnsi="Arial" w:cs="Arial"/>
          <w:b/>
          <w:bCs/>
          <w:i/>
          <w:sz w:val="24"/>
          <w:szCs w:val="24"/>
          <w:lang w:eastAsia="pt-BR"/>
        </w:rPr>
        <w:t xml:space="preserve"> </w:t>
      </w:r>
      <w:r w:rsidRPr="00977E9F">
        <w:rPr>
          <w:rFonts w:ascii="Arial" w:eastAsia="Arial Unicode MS" w:hAnsi="Arial" w:cs="Arial"/>
          <w:b/>
          <w:bCs/>
          <w:i/>
          <w:sz w:val="24"/>
          <w:szCs w:val="24"/>
          <w:lang w:eastAsia="pt-BR"/>
        </w:rPr>
        <w:t>-</w:t>
      </w:r>
      <w:r>
        <w:rPr>
          <w:rFonts w:ascii="Arial" w:eastAsia="Arial Unicode MS" w:hAnsi="Arial" w:cs="Arial"/>
          <w:i/>
          <w:sz w:val="24"/>
          <w:szCs w:val="24"/>
          <w:lang w:eastAsia="pt-BR"/>
        </w:rPr>
        <w:t xml:space="preserve"> Encaminhar ao Poder Executivo para providências necessárias, as proposições votadas em Plenário;</w:t>
      </w:r>
    </w:p>
    <w:p w14:paraId="533DB2FB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i/>
          <w:sz w:val="24"/>
          <w:szCs w:val="24"/>
          <w:lang w:eastAsia="pt-BR"/>
        </w:rPr>
      </w:pPr>
      <w:r w:rsidRPr="00977E9F">
        <w:rPr>
          <w:rFonts w:ascii="Arial" w:eastAsia="Arial Unicode MS" w:hAnsi="Arial" w:cs="Arial"/>
          <w:b/>
          <w:bCs/>
          <w:i/>
          <w:sz w:val="24"/>
          <w:szCs w:val="24"/>
          <w:lang w:eastAsia="pt-BR"/>
        </w:rPr>
        <w:t>IX –</w:t>
      </w:r>
      <w:r>
        <w:rPr>
          <w:rFonts w:ascii="Arial" w:eastAsia="Arial Unicode MS" w:hAnsi="Arial" w:cs="Arial"/>
          <w:i/>
          <w:sz w:val="24"/>
          <w:szCs w:val="24"/>
          <w:lang w:eastAsia="pt-BR"/>
        </w:rPr>
        <w:t xml:space="preserve"> Prestar atendimento ao público fornecendo informações sobre a tramitação de Projetos de Leis e demais matérias legislativas, sempre que necessário;</w:t>
      </w:r>
    </w:p>
    <w:p w14:paraId="01082BBE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i/>
          <w:sz w:val="24"/>
          <w:szCs w:val="24"/>
          <w:lang w:eastAsia="pt-BR"/>
        </w:rPr>
      </w:pPr>
      <w:r w:rsidRPr="00977E9F">
        <w:rPr>
          <w:rFonts w:ascii="Arial" w:eastAsia="Arial Unicode MS" w:hAnsi="Arial" w:cs="Arial"/>
          <w:b/>
          <w:bCs/>
          <w:i/>
          <w:sz w:val="24"/>
          <w:szCs w:val="24"/>
          <w:lang w:eastAsia="pt-BR"/>
        </w:rPr>
        <w:t>X –</w:t>
      </w:r>
      <w:r>
        <w:rPr>
          <w:rFonts w:ascii="Arial" w:eastAsia="Arial Unicode MS" w:hAnsi="Arial" w:cs="Arial"/>
          <w:i/>
          <w:sz w:val="24"/>
          <w:szCs w:val="24"/>
          <w:lang w:eastAsia="pt-BR"/>
        </w:rPr>
        <w:t xml:space="preserve"> Digitalizar os documentos do setor.</w:t>
      </w:r>
    </w:p>
    <w:p w14:paraId="3182C25C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i/>
          <w:sz w:val="24"/>
          <w:szCs w:val="24"/>
          <w:lang w:eastAsia="pt-BR"/>
        </w:rPr>
      </w:pPr>
      <w:r w:rsidRPr="00977E9F">
        <w:rPr>
          <w:rFonts w:ascii="Arial" w:eastAsia="Arial Unicode MS" w:hAnsi="Arial" w:cs="Arial"/>
          <w:b/>
          <w:bCs/>
          <w:i/>
          <w:sz w:val="24"/>
          <w:szCs w:val="24"/>
          <w:lang w:eastAsia="pt-BR"/>
        </w:rPr>
        <w:t>XI -</w:t>
      </w:r>
      <w:r>
        <w:rPr>
          <w:rFonts w:ascii="Arial" w:eastAsia="Arial Unicode MS" w:hAnsi="Arial" w:cs="Arial"/>
          <w:i/>
          <w:sz w:val="24"/>
          <w:szCs w:val="24"/>
          <w:lang w:eastAsia="pt-BR"/>
        </w:rPr>
        <w:t xml:space="preserve"> Auxiliar a Diretoria Legislativa na execução de suas atividades;</w:t>
      </w:r>
    </w:p>
    <w:p w14:paraId="00670EF4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i/>
          <w:sz w:val="24"/>
          <w:szCs w:val="24"/>
          <w:lang w:eastAsia="pt-BR"/>
        </w:rPr>
      </w:pPr>
      <w:r w:rsidRPr="00977E9F">
        <w:rPr>
          <w:rFonts w:ascii="Arial" w:eastAsia="Arial Unicode MS" w:hAnsi="Arial" w:cs="Arial"/>
          <w:b/>
          <w:bCs/>
          <w:i/>
          <w:sz w:val="24"/>
          <w:szCs w:val="24"/>
          <w:lang w:eastAsia="pt-BR"/>
        </w:rPr>
        <w:t>XII -</w:t>
      </w:r>
      <w:r>
        <w:rPr>
          <w:rFonts w:ascii="Arial" w:eastAsia="Arial Unicode MS" w:hAnsi="Arial" w:cs="Arial"/>
          <w:i/>
          <w:sz w:val="24"/>
          <w:szCs w:val="24"/>
          <w:lang w:eastAsia="pt-BR"/>
        </w:rPr>
        <w:t xml:space="preserve"> Demais atividades correlatas ao cargo, hierarquicamente subordinado à Diretoria Legislativa.</w:t>
      </w:r>
    </w:p>
    <w:p w14:paraId="0CB56938" w14:textId="77777777" w:rsidR="009D0392" w:rsidRDefault="001D701B" w:rsidP="00977E9F">
      <w:pPr>
        <w:spacing w:after="240" w:line="276" w:lineRule="auto"/>
        <w:ind w:firstLine="708"/>
        <w:jc w:val="both"/>
        <w:rPr>
          <w:rFonts w:ascii="Arial" w:hAnsi="Arial" w:cs="Arial"/>
          <w:bCs/>
          <w:i/>
          <w:iCs/>
          <w:szCs w:val="24"/>
        </w:rPr>
      </w:pPr>
      <w:r w:rsidRPr="00977E9F">
        <w:rPr>
          <w:rFonts w:ascii="Arial" w:hAnsi="Arial" w:cs="Arial"/>
          <w:b/>
          <w:i/>
          <w:iCs/>
          <w:szCs w:val="24"/>
        </w:rPr>
        <w:t>XIII –</w:t>
      </w:r>
      <w:r>
        <w:rPr>
          <w:rFonts w:ascii="Arial" w:hAnsi="Arial" w:cs="Arial"/>
          <w:bCs/>
          <w:i/>
          <w:iCs/>
          <w:szCs w:val="24"/>
        </w:rPr>
        <w:t xml:space="preserve"> Responsável pela digitalização do seu setor, mantendo a gestão dos documentos legislativos atuais e anteriores organizados e inseridos na rede/sistema.</w:t>
      </w:r>
    </w:p>
    <w:p w14:paraId="26923884" w14:textId="77777777" w:rsidR="009D0392" w:rsidRDefault="001D701B" w:rsidP="00977E9F">
      <w:pPr>
        <w:spacing w:after="240" w:line="276" w:lineRule="auto"/>
        <w:ind w:firstLine="708"/>
        <w:jc w:val="both"/>
        <w:rPr>
          <w:rFonts w:ascii="Arial" w:eastAsia="Arial Unicode MS" w:hAnsi="Arial" w:cs="Arial"/>
          <w:bCs/>
          <w:i/>
          <w:szCs w:val="24"/>
        </w:rPr>
      </w:pPr>
      <w:r w:rsidRPr="00977E9F">
        <w:rPr>
          <w:rFonts w:ascii="Arial" w:eastAsia="Arial Unicode MS" w:hAnsi="Arial" w:cs="Arial"/>
          <w:b/>
          <w:i/>
          <w:szCs w:val="24"/>
        </w:rPr>
        <w:t>XIV –</w:t>
      </w:r>
      <w:r>
        <w:rPr>
          <w:rFonts w:ascii="Arial" w:eastAsia="Arial Unicode MS" w:hAnsi="Arial" w:cs="Arial"/>
          <w:bCs/>
          <w:i/>
          <w:szCs w:val="24"/>
        </w:rPr>
        <w:t xml:space="preserve"> Alimentar o canal de informação do seu setor;</w:t>
      </w:r>
    </w:p>
    <w:p w14:paraId="5E7C829A" w14:textId="77777777" w:rsidR="00977E9F" w:rsidRDefault="00977E9F" w:rsidP="00977E9F">
      <w:pPr>
        <w:tabs>
          <w:tab w:val="left" w:pos="1701"/>
        </w:tabs>
        <w:overflowPunct w:val="0"/>
        <w:spacing w:line="276" w:lineRule="auto"/>
        <w:jc w:val="both"/>
        <w:textAlignment w:val="auto"/>
        <w:rPr>
          <w:rFonts w:ascii="Arial" w:eastAsia="Arial Unicode MS" w:hAnsi="Arial" w:cs="Arial"/>
          <w:bCs/>
          <w:i/>
          <w:szCs w:val="24"/>
        </w:rPr>
      </w:pPr>
    </w:p>
    <w:p w14:paraId="68DC7569" w14:textId="15798706" w:rsidR="00977E9F" w:rsidRDefault="00977E9F" w:rsidP="00977E9F">
      <w:pPr>
        <w:tabs>
          <w:tab w:val="left" w:pos="1701"/>
        </w:tabs>
        <w:overflowPunct w:val="0"/>
        <w:spacing w:line="276" w:lineRule="auto"/>
        <w:jc w:val="both"/>
        <w:textAlignment w:val="auto"/>
        <w:rPr>
          <w:rFonts w:ascii="Arial" w:eastAsia="Arial Unicode MS" w:hAnsi="Arial" w:cs="Arial"/>
          <w:bCs/>
          <w:i/>
          <w:szCs w:val="24"/>
        </w:rPr>
      </w:pPr>
      <w:r>
        <w:rPr>
          <w:rFonts w:ascii="Arial" w:eastAsia="Arial Unicode MS" w:hAnsi="Arial" w:cs="Arial"/>
          <w:b/>
          <w:i/>
          <w:szCs w:val="24"/>
        </w:rPr>
        <w:tab/>
      </w:r>
      <w:r w:rsidR="001D701B" w:rsidRPr="00977E9F">
        <w:rPr>
          <w:rFonts w:ascii="Arial" w:eastAsia="Arial Unicode MS" w:hAnsi="Arial" w:cs="Arial"/>
          <w:b/>
          <w:i/>
          <w:szCs w:val="24"/>
        </w:rPr>
        <w:t>Parágrafo único</w:t>
      </w:r>
      <w:r>
        <w:rPr>
          <w:rFonts w:ascii="Arial" w:eastAsia="Arial Unicode MS" w:hAnsi="Arial" w:cs="Arial"/>
          <w:b/>
          <w:i/>
          <w:szCs w:val="24"/>
        </w:rPr>
        <w:t>:</w:t>
      </w:r>
      <w:r w:rsidR="001D701B">
        <w:rPr>
          <w:rFonts w:ascii="Arial" w:eastAsia="Arial Unicode MS" w:hAnsi="Arial" w:cs="Arial"/>
          <w:bCs/>
          <w:i/>
          <w:szCs w:val="24"/>
        </w:rPr>
        <w:t xml:space="preserve"> O cargo de Analista Legislativo iniciará no nível 30 a 50 e terá carga horária de 30 (trinta) horas semanais.</w:t>
      </w:r>
    </w:p>
    <w:p w14:paraId="41A3558C" w14:textId="77777777" w:rsidR="00977E9F" w:rsidRDefault="00977E9F" w:rsidP="00977E9F">
      <w:pPr>
        <w:tabs>
          <w:tab w:val="left" w:pos="1701"/>
        </w:tabs>
        <w:overflowPunct w:val="0"/>
        <w:spacing w:line="276" w:lineRule="auto"/>
        <w:jc w:val="both"/>
        <w:textAlignment w:val="auto"/>
        <w:rPr>
          <w:rFonts w:ascii="Arial" w:hAnsi="Arial" w:cs="Arial"/>
          <w:b/>
          <w:szCs w:val="24"/>
        </w:rPr>
      </w:pPr>
    </w:p>
    <w:p w14:paraId="45636A66" w14:textId="4FD0B5FD" w:rsidR="009D0392" w:rsidRPr="00977E9F" w:rsidRDefault="00977E9F" w:rsidP="00977E9F">
      <w:pPr>
        <w:tabs>
          <w:tab w:val="left" w:pos="1701"/>
        </w:tabs>
        <w:overflowPunct w:val="0"/>
        <w:spacing w:line="276" w:lineRule="auto"/>
        <w:jc w:val="both"/>
        <w:textAlignment w:val="auto"/>
        <w:rPr>
          <w:rFonts w:ascii="Arial" w:eastAsia="Arial Unicode MS" w:hAnsi="Arial" w:cs="Arial"/>
          <w:bCs/>
          <w:i/>
          <w:szCs w:val="24"/>
        </w:rPr>
      </w:pPr>
      <w:r>
        <w:rPr>
          <w:rFonts w:ascii="Arial" w:hAnsi="Arial" w:cs="Arial"/>
          <w:b/>
          <w:szCs w:val="24"/>
        </w:rPr>
        <w:lastRenderedPageBreak/>
        <w:tab/>
      </w:r>
      <w:r w:rsidR="001D701B">
        <w:rPr>
          <w:rFonts w:ascii="Arial" w:hAnsi="Arial" w:cs="Arial"/>
          <w:b/>
          <w:szCs w:val="24"/>
        </w:rPr>
        <w:t>Art. 10º</w:t>
      </w:r>
      <w:r w:rsidR="001D701B">
        <w:rPr>
          <w:rFonts w:ascii="Arial" w:hAnsi="Arial" w:cs="Arial"/>
          <w:szCs w:val="24"/>
        </w:rPr>
        <w:t xml:space="preserve"> - O artigo 17 da Lei 1.122/2015, deve ser incluído, com a seguinte redação:</w:t>
      </w:r>
    </w:p>
    <w:p w14:paraId="11F5B036" w14:textId="14E280DB" w:rsidR="009D0392" w:rsidRDefault="001D701B" w:rsidP="00977E9F">
      <w:pPr>
        <w:spacing w:after="240" w:line="276" w:lineRule="auto"/>
        <w:ind w:firstLine="708"/>
        <w:jc w:val="both"/>
        <w:rPr>
          <w:rFonts w:ascii="Arial" w:eastAsia="Arial Unicode MS" w:hAnsi="Arial" w:cs="Arial"/>
          <w:bCs/>
          <w:i/>
          <w:szCs w:val="24"/>
        </w:rPr>
      </w:pPr>
      <w:r w:rsidRPr="00977E9F">
        <w:rPr>
          <w:rFonts w:ascii="Arial" w:eastAsia="Arial Unicode MS" w:hAnsi="Arial" w:cs="Arial"/>
          <w:b/>
          <w:i/>
          <w:szCs w:val="24"/>
        </w:rPr>
        <w:t>Art. 17</w:t>
      </w:r>
      <w:r>
        <w:rPr>
          <w:rFonts w:ascii="Arial" w:eastAsia="Arial Unicode MS" w:hAnsi="Arial" w:cs="Arial"/>
          <w:b/>
          <w:i/>
          <w:szCs w:val="24"/>
        </w:rPr>
        <w:t>º</w:t>
      </w:r>
      <w:r w:rsidRPr="00977E9F">
        <w:rPr>
          <w:rFonts w:ascii="Arial" w:eastAsia="Arial Unicode MS" w:hAnsi="Arial" w:cs="Arial"/>
          <w:b/>
          <w:i/>
          <w:szCs w:val="24"/>
        </w:rPr>
        <w:t xml:space="preserve"> –</w:t>
      </w:r>
      <w:r>
        <w:rPr>
          <w:rFonts w:ascii="Arial" w:eastAsia="Arial Unicode MS" w:hAnsi="Arial" w:cs="Arial"/>
          <w:bCs/>
          <w:i/>
          <w:szCs w:val="24"/>
        </w:rPr>
        <w:t xml:space="preserve"> O cargo efetivo de Analista Administrativo, cuja investidura se dará através de concurso público de provas e títulos, com necessidade de Ensino Superior de graduação ou bacharelado em Administração, incumbe:</w:t>
      </w:r>
    </w:p>
    <w:p w14:paraId="1975C356" w14:textId="77777777" w:rsidR="009D0392" w:rsidRDefault="001D701B" w:rsidP="00977E9F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77E9F">
        <w:rPr>
          <w:rFonts w:ascii="Arial" w:hAnsi="Arial" w:cs="Arial"/>
          <w:b/>
          <w:bCs/>
          <w:i/>
          <w:sz w:val="24"/>
          <w:szCs w:val="24"/>
        </w:rPr>
        <w:t>I -</w:t>
      </w:r>
      <w:r>
        <w:rPr>
          <w:rFonts w:ascii="Arial" w:hAnsi="Arial" w:cs="Arial"/>
          <w:i/>
          <w:sz w:val="24"/>
          <w:szCs w:val="24"/>
        </w:rPr>
        <w:t xml:space="preserve"> Efetuar o cadastro dos fornecedores, produtos e serviços no sistema contábil;</w:t>
      </w:r>
    </w:p>
    <w:p w14:paraId="55D38B2A" w14:textId="77777777" w:rsidR="009D0392" w:rsidRDefault="001D701B" w:rsidP="00977E9F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77E9F">
        <w:rPr>
          <w:rFonts w:ascii="Arial" w:hAnsi="Arial" w:cs="Arial"/>
          <w:b/>
          <w:bCs/>
          <w:i/>
          <w:sz w:val="24"/>
          <w:szCs w:val="24"/>
        </w:rPr>
        <w:t>II -</w:t>
      </w:r>
      <w:r>
        <w:rPr>
          <w:rFonts w:ascii="Arial" w:hAnsi="Arial" w:cs="Arial"/>
          <w:i/>
          <w:sz w:val="24"/>
          <w:szCs w:val="24"/>
        </w:rPr>
        <w:t xml:space="preserve"> Responsável pela busca de novos fornecedores de produtos e serviços conforme a necessidade;</w:t>
      </w:r>
    </w:p>
    <w:p w14:paraId="2F8EAAB1" w14:textId="77777777" w:rsidR="009D0392" w:rsidRDefault="001D701B" w:rsidP="00977E9F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77E9F">
        <w:rPr>
          <w:rFonts w:ascii="Arial" w:hAnsi="Arial" w:cs="Arial"/>
          <w:b/>
          <w:bCs/>
          <w:i/>
          <w:sz w:val="24"/>
          <w:szCs w:val="24"/>
        </w:rPr>
        <w:t>III -</w:t>
      </w:r>
      <w:r>
        <w:rPr>
          <w:rFonts w:ascii="Arial" w:hAnsi="Arial" w:cs="Arial"/>
          <w:i/>
          <w:sz w:val="24"/>
          <w:szCs w:val="24"/>
        </w:rPr>
        <w:t xml:space="preserve"> Manter contato com fornecedores e solicitar os orçamentos dos produtos/serviços solicitados;</w:t>
      </w:r>
    </w:p>
    <w:p w14:paraId="0F371960" w14:textId="77777777" w:rsidR="009D0392" w:rsidRDefault="001D701B" w:rsidP="00977E9F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77E9F">
        <w:rPr>
          <w:rFonts w:ascii="Arial" w:hAnsi="Arial" w:cs="Arial"/>
          <w:b/>
          <w:bCs/>
          <w:i/>
          <w:sz w:val="24"/>
          <w:szCs w:val="24"/>
        </w:rPr>
        <w:t>IV -</w:t>
      </w:r>
      <w:r>
        <w:rPr>
          <w:rFonts w:ascii="Arial" w:hAnsi="Arial" w:cs="Arial"/>
          <w:i/>
          <w:sz w:val="24"/>
          <w:szCs w:val="24"/>
        </w:rPr>
        <w:t xml:space="preserve"> Manter o cadastro de fornecedores atualizado, com documentos e certidões;</w:t>
      </w:r>
    </w:p>
    <w:p w14:paraId="4FD53FE1" w14:textId="77777777" w:rsidR="009D0392" w:rsidRDefault="001D701B" w:rsidP="00977E9F">
      <w:pPr>
        <w:pStyle w:val="SemEspaamento"/>
        <w:spacing w:line="276" w:lineRule="auto"/>
        <w:ind w:firstLine="708"/>
        <w:jc w:val="both"/>
        <w:rPr>
          <w:rFonts w:ascii="Arial" w:eastAsia="Arial Unicode MS" w:hAnsi="Arial" w:cs="Arial"/>
          <w:bCs/>
          <w:i/>
          <w:sz w:val="24"/>
          <w:szCs w:val="24"/>
        </w:rPr>
      </w:pPr>
      <w:r w:rsidRPr="00977E9F">
        <w:rPr>
          <w:rFonts w:ascii="Arial" w:eastAsia="Arial Unicode MS" w:hAnsi="Arial" w:cs="Arial"/>
          <w:b/>
          <w:i/>
          <w:sz w:val="24"/>
          <w:szCs w:val="24"/>
        </w:rPr>
        <w:t>V -</w:t>
      </w:r>
      <w:r>
        <w:rPr>
          <w:rFonts w:ascii="Arial" w:eastAsia="Arial Unicode MS" w:hAnsi="Arial" w:cs="Arial"/>
          <w:bCs/>
          <w:i/>
          <w:sz w:val="24"/>
          <w:szCs w:val="24"/>
        </w:rPr>
        <w:t xml:space="preserve"> Auxiliar nas rotinas dos procedimentos de licitação, sempre que solicitado, sejam eles interno ou externos;</w:t>
      </w:r>
    </w:p>
    <w:p w14:paraId="430089EF" w14:textId="77777777" w:rsidR="009D0392" w:rsidRDefault="001D701B" w:rsidP="00977E9F">
      <w:pPr>
        <w:pStyle w:val="SemEspaamento"/>
        <w:spacing w:line="276" w:lineRule="auto"/>
        <w:ind w:firstLine="708"/>
        <w:jc w:val="both"/>
        <w:rPr>
          <w:rFonts w:ascii="Arial" w:eastAsia="Arial Unicode MS" w:hAnsi="Arial" w:cs="Arial"/>
          <w:bCs/>
          <w:i/>
          <w:sz w:val="24"/>
          <w:szCs w:val="24"/>
        </w:rPr>
      </w:pPr>
      <w:r w:rsidRPr="00977E9F">
        <w:rPr>
          <w:rFonts w:ascii="Arial" w:eastAsia="Arial Unicode MS" w:hAnsi="Arial" w:cs="Arial"/>
          <w:b/>
          <w:i/>
          <w:sz w:val="24"/>
          <w:szCs w:val="24"/>
        </w:rPr>
        <w:t>VI -</w:t>
      </w:r>
      <w:r>
        <w:rPr>
          <w:rFonts w:ascii="Arial" w:eastAsia="Arial Unicode MS" w:hAnsi="Arial" w:cs="Arial"/>
          <w:bCs/>
          <w:i/>
          <w:sz w:val="24"/>
          <w:szCs w:val="24"/>
        </w:rPr>
        <w:t xml:space="preserve"> Prestar atendimento ao público fornecendo informações sobre licitações;</w:t>
      </w:r>
    </w:p>
    <w:p w14:paraId="06B85E95" w14:textId="744FE83F" w:rsidR="009D0392" w:rsidRDefault="001D701B" w:rsidP="00977E9F">
      <w:pPr>
        <w:pStyle w:val="SemEspaamento"/>
        <w:spacing w:line="276" w:lineRule="auto"/>
        <w:ind w:firstLine="708"/>
        <w:jc w:val="both"/>
        <w:rPr>
          <w:rFonts w:ascii="Arial" w:eastAsia="Arial Unicode MS" w:hAnsi="Arial" w:cs="Arial"/>
          <w:bCs/>
          <w:i/>
          <w:sz w:val="24"/>
          <w:szCs w:val="24"/>
        </w:rPr>
      </w:pPr>
      <w:r w:rsidRPr="00977E9F">
        <w:rPr>
          <w:rFonts w:ascii="Arial" w:eastAsia="Arial Unicode MS" w:hAnsi="Arial" w:cs="Arial"/>
          <w:b/>
          <w:i/>
          <w:sz w:val="24"/>
          <w:szCs w:val="24"/>
        </w:rPr>
        <w:t>VII</w:t>
      </w:r>
      <w:r w:rsidR="00977E9F">
        <w:rPr>
          <w:rFonts w:ascii="Arial" w:eastAsia="Arial Unicode MS" w:hAnsi="Arial" w:cs="Arial"/>
          <w:b/>
          <w:i/>
          <w:sz w:val="24"/>
          <w:szCs w:val="24"/>
        </w:rPr>
        <w:t xml:space="preserve"> </w:t>
      </w:r>
      <w:r w:rsidRPr="00977E9F">
        <w:rPr>
          <w:rFonts w:ascii="Arial" w:eastAsia="Arial Unicode MS" w:hAnsi="Arial" w:cs="Arial"/>
          <w:b/>
          <w:i/>
          <w:sz w:val="24"/>
          <w:szCs w:val="24"/>
        </w:rPr>
        <w:t>-</w:t>
      </w:r>
      <w:r>
        <w:rPr>
          <w:rFonts w:ascii="Arial" w:eastAsia="Arial Unicode MS" w:hAnsi="Arial" w:cs="Arial"/>
          <w:bCs/>
          <w:i/>
          <w:sz w:val="24"/>
          <w:szCs w:val="24"/>
        </w:rPr>
        <w:t xml:space="preserve"> Conhecer as diretrizes legais que norteiam os procedimentos licitatórios;</w:t>
      </w:r>
    </w:p>
    <w:p w14:paraId="6A113BEA" w14:textId="6FD23FBD" w:rsidR="009D0392" w:rsidRDefault="001D701B" w:rsidP="00977E9F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77E9F">
        <w:rPr>
          <w:rFonts w:ascii="Arial" w:eastAsia="Arial Unicode MS" w:hAnsi="Arial" w:cs="Arial"/>
          <w:b/>
          <w:i/>
          <w:sz w:val="24"/>
          <w:szCs w:val="24"/>
        </w:rPr>
        <w:t>VIII</w:t>
      </w:r>
      <w:r w:rsidR="00977E9F">
        <w:rPr>
          <w:rFonts w:ascii="Arial" w:eastAsia="Arial Unicode MS" w:hAnsi="Arial" w:cs="Arial"/>
          <w:b/>
          <w:i/>
          <w:sz w:val="24"/>
          <w:szCs w:val="24"/>
        </w:rPr>
        <w:t xml:space="preserve"> </w:t>
      </w:r>
      <w:r w:rsidRPr="00977E9F">
        <w:rPr>
          <w:rFonts w:ascii="Arial" w:eastAsia="Arial Unicode MS" w:hAnsi="Arial" w:cs="Arial"/>
          <w:b/>
          <w:i/>
          <w:sz w:val="24"/>
          <w:szCs w:val="24"/>
        </w:rPr>
        <w:t>-</w:t>
      </w:r>
      <w:r>
        <w:rPr>
          <w:rFonts w:ascii="Arial" w:eastAsia="Arial Unicode MS" w:hAnsi="Arial" w:cs="Arial"/>
          <w:bCs/>
          <w:i/>
          <w:sz w:val="24"/>
          <w:szCs w:val="24"/>
        </w:rPr>
        <w:t xml:space="preserve"> Auxiliar na realização do Plano de Contratação Anual em consonância com a Lei Orçamentária Anual, e planejamento focando na celeridade das tarefas desenvolvidas</w:t>
      </w:r>
      <w:r>
        <w:rPr>
          <w:rFonts w:ascii="Arial" w:hAnsi="Arial" w:cs="Arial"/>
          <w:i/>
          <w:sz w:val="24"/>
          <w:szCs w:val="24"/>
        </w:rPr>
        <w:t>;</w:t>
      </w:r>
    </w:p>
    <w:p w14:paraId="32346C48" w14:textId="1C52E651" w:rsidR="009D0392" w:rsidRDefault="001D701B" w:rsidP="00977E9F">
      <w:pPr>
        <w:pStyle w:val="SemEspaamento"/>
        <w:spacing w:line="276" w:lineRule="auto"/>
        <w:ind w:firstLine="708"/>
        <w:jc w:val="both"/>
        <w:rPr>
          <w:rFonts w:ascii="Arial" w:eastAsia="Arial Unicode MS" w:hAnsi="Arial" w:cs="Arial"/>
          <w:bCs/>
          <w:i/>
          <w:sz w:val="24"/>
          <w:szCs w:val="24"/>
        </w:rPr>
      </w:pPr>
      <w:r w:rsidRPr="00977E9F">
        <w:rPr>
          <w:rFonts w:ascii="Arial" w:eastAsia="Arial Unicode MS" w:hAnsi="Arial" w:cs="Arial"/>
          <w:b/>
          <w:i/>
          <w:sz w:val="24"/>
          <w:szCs w:val="24"/>
        </w:rPr>
        <w:t>IX –</w:t>
      </w:r>
      <w:r>
        <w:rPr>
          <w:rFonts w:ascii="Arial" w:eastAsia="Arial Unicode MS" w:hAnsi="Arial" w:cs="Arial"/>
          <w:bCs/>
          <w:i/>
          <w:sz w:val="24"/>
          <w:szCs w:val="24"/>
        </w:rPr>
        <w:t xml:space="preserve"> Elaborar planilhas de custos, possibilidades de propostas, verificando a regularidade fiscal das empresas, as propostas técnicas, cotações, valores de referência, parâmetros de valor de mercado, utilizando-se de banco de dados de preços;</w:t>
      </w:r>
    </w:p>
    <w:p w14:paraId="202ACBB1" w14:textId="77777777" w:rsidR="009D0392" w:rsidRDefault="001D701B" w:rsidP="00977E9F">
      <w:pPr>
        <w:pStyle w:val="SemEspaamento"/>
        <w:spacing w:line="276" w:lineRule="auto"/>
        <w:ind w:firstLine="708"/>
        <w:jc w:val="both"/>
        <w:rPr>
          <w:rFonts w:ascii="Arial" w:eastAsia="Arial Unicode MS" w:hAnsi="Arial" w:cs="Arial"/>
          <w:bCs/>
          <w:i/>
          <w:sz w:val="24"/>
          <w:szCs w:val="24"/>
        </w:rPr>
      </w:pPr>
      <w:r w:rsidRPr="00977E9F">
        <w:rPr>
          <w:rFonts w:ascii="Arial" w:eastAsia="Arial Unicode MS" w:hAnsi="Arial" w:cs="Arial"/>
          <w:b/>
          <w:i/>
          <w:sz w:val="24"/>
          <w:szCs w:val="24"/>
        </w:rPr>
        <w:t>X -</w:t>
      </w:r>
      <w:r>
        <w:rPr>
          <w:rFonts w:ascii="Arial" w:eastAsia="Arial Unicode MS" w:hAnsi="Arial" w:cs="Arial"/>
          <w:bCs/>
          <w:i/>
          <w:sz w:val="24"/>
          <w:szCs w:val="24"/>
        </w:rPr>
        <w:t xml:space="preserve"> Preparar os editais e termos de referência para a disputa, cadastrar o processo licitatório no sistema e acompanhar seus prazos e condições;</w:t>
      </w:r>
    </w:p>
    <w:p w14:paraId="24D50E5C" w14:textId="77777777" w:rsidR="009D0392" w:rsidRDefault="001D701B" w:rsidP="00977E9F">
      <w:pPr>
        <w:pStyle w:val="SemEspaamento"/>
        <w:spacing w:line="276" w:lineRule="auto"/>
        <w:ind w:firstLine="708"/>
        <w:jc w:val="both"/>
        <w:rPr>
          <w:rFonts w:ascii="Arial" w:eastAsia="Arial Unicode MS" w:hAnsi="Arial" w:cs="Arial"/>
          <w:bCs/>
          <w:i/>
          <w:sz w:val="24"/>
          <w:szCs w:val="24"/>
        </w:rPr>
      </w:pPr>
      <w:r w:rsidRPr="00977E9F">
        <w:rPr>
          <w:rFonts w:ascii="Arial" w:eastAsia="Arial Unicode MS" w:hAnsi="Arial" w:cs="Arial"/>
          <w:b/>
          <w:i/>
          <w:sz w:val="24"/>
          <w:szCs w:val="24"/>
        </w:rPr>
        <w:t>XI -</w:t>
      </w:r>
      <w:r>
        <w:rPr>
          <w:rFonts w:ascii="Arial" w:eastAsia="Arial Unicode MS" w:hAnsi="Arial" w:cs="Arial"/>
          <w:bCs/>
          <w:i/>
          <w:sz w:val="24"/>
          <w:szCs w:val="24"/>
        </w:rPr>
        <w:t xml:space="preserve"> Controlar os prazos de vigência e execução dos contratos firmados;</w:t>
      </w:r>
    </w:p>
    <w:p w14:paraId="1C9496B9" w14:textId="77777777" w:rsidR="009D0392" w:rsidRDefault="001D701B" w:rsidP="00977E9F">
      <w:pPr>
        <w:pStyle w:val="SemEspaamento"/>
        <w:spacing w:line="276" w:lineRule="auto"/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977E9F">
        <w:rPr>
          <w:rFonts w:ascii="Arial" w:hAnsi="Arial" w:cs="Arial"/>
          <w:b/>
          <w:i/>
          <w:sz w:val="24"/>
          <w:szCs w:val="24"/>
        </w:rPr>
        <w:t>XII -</w:t>
      </w:r>
      <w:r>
        <w:rPr>
          <w:rFonts w:ascii="Arial" w:hAnsi="Arial" w:cs="Arial"/>
          <w:bCs/>
          <w:i/>
          <w:sz w:val="24"/>
          <w:szCs w:val="24"/>
        </w:rPr>
        <w:t xml:space="preserve"> Receber as notas de entrega e as faturas dos fornecedores com as declarações de recebimento e aceitação do material;</w:t>
      </w:r>
    </w:p>
    <w:p w14:paraId="0B66ECA2" w14:textId="77777777" w:rsidR="009D0392" w:rsidRDefault="001D701B" w:rsidP="00977E9F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77E9F">
        <w:rPr>
          <w:rFonts w:ascii="Arial" w:hAnsi="Arial" w:cs="Arial"/>
          <w:b/>
          <w:bCs/>
          <w:i/>
          <w:sz w:val="24"/>
          <w:szCs w:val="24"/>
        </w:rPr>
        <w:t>XIII –</w:t>
      </w:r>
      <w:r>
        <w:rPr>
          <w:rFonts w:ascii="Arial" w:hAnsi="Arial" w:cs="Arial"/>
          <w:i/>
          <w:sz w:val="24"/>
          <w:szCs w:val="24"/>
        </w:rPr>
        <w:t xml:space="preserve"> Elaborar os processos de adiantamento de despesas conforme a necessidade;</w:t>
      </w:r>
    </w:p>
    <w:p w14:paraId="0690C9E3" w14:textId="77777777" w:rsidR="009D0392" w:rsidRDefault="001D701B" w:rsidP="00977E9F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77E9F">
        <w:rPr>
          <w:rFonts w:ascii="Arial" w:hAnsi="Arial" w:cs="Arial"/>
          <w:b/>
          <w:bCs/>
          <w:i/>
          <w:sz w:val="24"/>
          <w:szCs w:val="24"/>
        </w:rPr>
        <w:t>XIV –</w:t>
      </w:r>
      <w:r>
        <w:rPr>
          <w:rFonts w:ascii="Arial" w:hAnsi="Arial" w:cs="Arial"/>
          <w:i/>
          <w:sz w:val="24"/>
          <w:szCs w:val="24"/>
        </w:rPr>
        <w:t xml:space="preserve"> Controlar o almoxarifado de material de limpeza e material de copa e cozinha;</w:t>
      </w:r>
    </w:p>
    <w:p w14:paraId="7B9DC46E" w14:textId="77777777" w:rsidR="009D0392" w:rsidRDefault="001D701B" w:rsidP="00977E9F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77E9F">
        <w:rPr>
          <w:rFonts w:ascii="Arial" w:hAnsi="Arial" w:cs="Arial"/>
          <w:b/>
          <w:bCs/>
          <w:i/>
          <w:sz w:val="24"/>
          <w:szCs w:val="24"/>
        </w:rPr>
        <w:t>XV –</w:t>
      </w:r>
      <w:r>
        <w:rPr>
          <w:rFonts w:ascii="Arial" w:hAnsi="Arial" w:cs="Arial"/>
          <w:i/>
          <w:sz w:val="24"/>
          <w:szCs w:val="24"/>
        </w:rPr>
        <w:t xml:space="preserve"> Realizar o controle de frota: emissão de ordem de abastecimento dos veículos, recebimento das notas fiscais e lançamento do diário de bordo no sistema. </w:t>
      </w:r>
    </w:p>
    <w:p w14:paraId="6E85AE4A" w14:textId="77777777" w:rsidR="009D0392" w:rsidRDefault="001D701B" w:rsidP="00977E9F">
      <w:pPr>
        <w:pStyle w:val="SemEspaamento"/>
        <w:spacing w:line="276" w:lineRule="auto"/>
        <w:ind w:firstLine="708"/>
        <w:jc w:val="both"/>
        <w:rPr>
          <w:rFonts w:ascii="Arial" w:eastAsia="Arial Unicode MS" w:hAnsi="Arial" w:cs="Arial"/>
          <w:bCs/>
          <w:i/>
          <w:sz w:val="24"/>
          <w:szCs w:val="24"/>
        </w:rPr>
      </w:pPr>
      <w:r w:rsidRPr="00977E9F">
        <w:rPr>
          <w:rFonts w:ascii="Arial" w:hAnsi="Arial" w:cs="Arial"/>
          <w:b/>
          <w:bCs/>
          <w:i/>
          <w:sz w:val="24"/>
          <w:szCs w:val="24"/>
        </w:rPr>
        <w:t>XVI –</w:t>
      </w:r>
      <w:r>
        <w:rPr>
          <w:rFonts w:ascii="Arial" w:hAnsi="Arial" w:cs="Arial"/>
          <w:i/>
          <w:sz w:val="24"/>
          <w:szCs w:val="24"/>
        </w:rPr>
        <w:t xml:space="preserve"> Digitalizar os documentos do setor.</w:t>
      </w:r>
    </w:p>
    <w:p w14:paraId="197C3051" w14:textId="77777777" w:rsidR="009D0392" w:rsidRDefault="001D701B" w:rsidP="00977E9F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77E9F">
        <w:rPr>
          <w:rFonts w:ascii="Arial" w:eastAsia="Arial Unicode MS" w:hAnsi="Arial" w:cs="Arial"/>
          <w:b/>
          <w:i/>
          <w:sz w:val="24"/>
          <w:szCs w:val="24"/>
        </w:rPr>
        <w:t>XVII -</w:t>
      </w:r>
      <w:r>
        <w:rPr>
          <w:rFonts w:ascii="Arial" w:eastAsia="Arial Unicode MS" w:hAnsi="Arial" w:cs="Arial"/>
          <w:bCs/>
          <w:i/>
          <w:sz w:val="24"/>
          <w:szCs w:val="24"/>
        </w:rPr>
        <w:t xml:space="preserve"> Auxiliar a Diretoria Administrativa na execução de suas atividades;</w:t>
      </w:r>
    </w:p>
    <w:p w14:paraId="4C564866" w14:textId="77777777" w:rsidR="009D0392" w:rsidRDefault="001D701B" w:rsidP="00977E9F">
      <w:pPr>
        <w:pStyle w:val="SemEspaamento"/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77E9F">
        <w:rPr>
          <w:rFonts w:ascii="Arial" w:hAnsi="Arial" w:cs="Arial"/>
          <w:b/>
          <w:bCs/>
          <w:i/>
          <w:sz w:val="24"/>
          <w:szCs w:val="24"/>
        </w:rPr>
        <w:t>XVIII -</w:t>
      </w:r>
      <w:r>
        <w:rPr>
          <w:rFonts w:ascii="Arial" w:hAnsi="Arial" w:cs="Arial"/>
          <w:i/>
          <w:sz w:val="24"/>
          <w:szCs w:val="24"/>
        </w:rPr>
        <w:t xml:space="preserve"> Demais atividades correlatas ao cargo, hierarquicamente subordinado á Diretoria Administrativa.</w:t>
      </w:r>
    </w:p>
    <w:p w14:paraId="25245B01" w14:textId="77777777" w:rsidR="009D0392" w:rsidRDefault="001D701B" w:rsidP="00977E9F">
      <w:pPr>
        <w:spacing w:after="240" w:line="276" w:lineRule="auto"/>
        <w:ind w:firstLine="708"/>
        <w:jc w:val="both"/>
        <w:rPr>
          <w:rFonts w:ascii="Arial" w:eastAsia="Calibri" w:hAnsi="Arial" w:cs="Arial"/>
          <w:i/>
          <w:szCs w:val="24"/>
          <w:lang w:eastAsia="en-US"/>
        </w:rPr>
      </w:pPr>
      <w:r w:rsidRPr="00977E9F">
        <w:rPr>
          <w:rFonts w:ascii="Arial" w:eastAsia="Calibri" w:hAnsi="Arial" w:cs="Arial"/>
          <w:b/>
          <w:bCs/>
          <w:i/>
          <w:szCs w:val="24"/>
          <w:lang w:eastAsia="en-US"/>
        </w:rPr>
        <w:t>XIX –</w:t>
      </w:r>
      <w:r>
        <w:rPr>
          <w:rFonts w:ascii="Arial" w:eastAsia="Calibri" w:hAnsi="Arial" w:cs="Arial"/>
          <w:i/>
          <w:szCs w:val="24"/>
          <w:lang w:eastAsia="en-US"/>
        </w:rPr>
        <w:t xml:space="preserve"> Dar prova de autenticidade de cópia de documento público ou particular, mediante apresentação de original ou declaração de autenticidade por advogado, sob sua responsabilidade pessoal;</w:t>
      </w:r>
    </w:p>
    <w:p w14:paraId="7EC4090E" w14:textId="77777777" w:rsidR="009D0392" w:rsidRDefault="009D0392">
      <w:pPr>
        <w:pStyle w:val="SemEspaament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263BF5AB" w14:textId="677AB4C8" w:rsidR="009D0392" w:rsidRDefault="00977E9F">
      <w:pPr>
        <w:tabs>
          <w:tab w:val="left" w:pos="1701"/>
        </w:tabs>
        <w:overflowPunct w:val="0"/>
        <w:spacing w:line="276" w:lineRule="auto"/>
        <w:jc w:val="both"/>
        <w:textAlignment w:val="auto"/>
        <w:rPr>
          <w:rFonts w:ascii="Arial" w:eastAsia="Arial Unicode MS" w:hAnsi="Arial" w:cs="Arial"/>
          <w:bCs/>
          <w:i/>
          <w:szCs w:val="24"/>
        </w:rPr>
      </w:pPr>
      <w:r>
        <w:rPr>
          <w:rFonts w:ascii="Arial" w:eastAsia="Arial Unicode MS" w:hAnsi="Arial" w:cs="Arial"/>
          <w:b/>
          <w:i/>
          <w:szCs w:val="24"/>
        </w:rPr>
        <w:tab/>
      </w:r>
      <w:r w:rsidR="001D701B" w:rsidRPr="00977E9F">
        <w:rPr>
          <w:rFonts w:ascii="Arial" w:eastAsia="Arial Unicode MS" w:hAnsi="Arial" w:cs="Arial"/>
          <w:b/>
          <w:i/>
          <w:szCs w:val="24"/>
        </w:rPr>
        <w:t>§1º -</w:t>
      </w:r>
      <w:r w:rsidR="001D701B">
        <w:rPr>
          <w:rFonts w:ascii="Arial" w:eastAsia="Arial Unicode MS" w:hAnsi="Arial" w:cs="Arial"/>
          <w:bCs/>
          <w:i/>
          <w:szCs w:val="24"/>
        </w:rPr>
        <w:t xml:space="preserve"> O Analista Administrativo iniciará no nível 30 a 50 e terá carga horária de 30 (trinta) horas semanais.</w:t>
      </w:r>
    </w:p>
    <w:p w14:paraId="654C76FD" w14:textId="77777777" w:rsidR="009D0392" w:rsidRDefault="009D0392">
      <w:pPr>
        <w:tabs>
          <w:tab w:val="left" w:pos="1701"/>
        </w:tabs>
        <w:overflowPunct w:val="0"/>
        <w:spacing w:line="276" w:lineRule="auto"/>
        <w:jc w:val="both"/>
        <w:textAlignment w:val="auto"/>
        <w:rPr>
          <w:rFonts w:ascii="Arial" w:eastAsia="Arial Unicode MS" w:hAnsi="Arial" w:cs="Arial"/>
          <w:bCs/>
          <w:i/>
          <w:szCs w:val="24"/>
        </w:rPr>
      </w:pPr>
    </w:p>
    <w:p w14:paraId="417DA7E5" w14:textId="69765870" w:rsidR="009D0392" w:rsidRDefault="00977E9F">
      <w:pPr>
        <w:tabs>
          <w:tab w:val="left" w:pos="1701"/>
        </w:tabs>
        <w:overflowPunct w:val="0"/>
        <w:spacing w:line="276" w:lineRule="auto"/>
        <w:jc w:val="both"/>
        <w:textAlignment w:val="auto"/>
        <w:rPr>
          <w:rFonts w:ascii="Arial" w:eastAsia="Arial Unicode MS" w:hAnsi="Arial" w:cs="Arial"/>
          <w:bCs/>
          <w:i/>
          <w:szCs w:val="24"/>
        </w:rPr>
      </w:pPr>
      <w:r>
        <w:rPr>
          <w:rFonts w:ascii="Arial" w:eastAsia="Arial Unicode MS" w:hAnsi="Arial" w:cs="Arial"/>
          <w:b/>
          <w:i/>
          <w:szCs w:val="24"/>
        </w:rPr>
        <w:tab/>
      </w:r>
      <w:r w:rsidR="001D701B" w:rsidRPr="00977E9F">
        <w:rPr>
          <w:rFonts w:ascii="Arial" w:eastAsia="Arial Unicode MS" w:hAnsi="Arial" w:cs="Arial"/>
          <w:b/>
          <w:i/>
          <w:szCs w:val="24"/>
        </w:rPr>
        <w:t>§ 2º -</w:t>
      </w:r>
      <w:r w:rsidR="001D701B">
        <w:rPr>
          <w:rFonts w:ascii="Arial" w:eastAsia="Arial Unicode MS" w:hAnsi="Arial" w:cs="Arial"/>
          <w:bCs/>
          <w:i/>
          <w:szCs w:val="24"/>
        </w:rPr>
        <w:t xml:space="preserve"> O Analista em Administração é responsável civil, penal e administrativamente pelo banco de informações restritas das licitações da Câmara Municipal.</w:t>
      </w:r>
    </w:p>
    <w:p w14:paraId="0C9EC9D2" w14:textId="77777777" w:rsidR="009D0392" w:rsidRDefault="009D0392">
      <w:pPr>
        <w:tabs>
          <w:tab w:val="left" w:pos="1701"/>
        </w:tabs>
        <w:overflowPunct w:val="0"/>
        <w:spacing w:line="276" w:lineRule="auto"/>
        <w:jc w:val="both"/>
        <w:textAlignment w:val="auto"/>
        <w:rPr>
          <w:rFonts w:ascii="Arial" w:eastAsia="Arial Unicode MS" w:hAnsi="Arial" w:cs="Arial"/>
          <w:bCs/>
          <w:i/>
          <w:szCs w:val="24"/>
        </w:rPr>
      </w:pPr>
    </w:p>
    <w:p w14:paraId="42B137A9" w14:textId="50761225" w:rsidR="009D0392" w:rsidRDefault="001D701B" w:rsidP="00977E9F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11º</w:t>
      </w:r>
      <w:r>
        <w:rPr>
          <w:rFonts w:ascii="Arial" w:hAnsi="Arial" w:cs="Arial"/>
          <w:szCs w:val="24"/>
        </w:rPr>
        <w:t xml:space="preserve"> – Altera-se o inciso II, do artigo 19 da Lei Municipal nº. 1.122/2015 que passará a constar com a seguinte redação:</w:t>
      </w:r>
    </w:p>
    <w:p w14:paraId="23B114FB" w14:textId="77777777" w:rsidR="009D0392" w:rsidRDefault="009D0392">
      <w:pPr>
        <w:spacing w:line="276" w:lineRule="auto"/>
        <w:jc w:val="both"/>
        <w:rPr>
          <w:rFonts w:ascii="Arial" w:hAnsi="Arial" w:cs="Arial"/>
          <w:szCs w:val="24"/>
        </w:rPr>
      </w:pPr>
    </w:p>
    <w:p w14:paraId="5B7E98B4" w14:textId="1AB79356" w:rsidR="009D0392" w:rsidRDefault="001D701B" w:rsidP="00977E9F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977E9F">
        <w:rPr>
          <w:rFonts w:ascii="Arial" w:hAnsi="Arial" w:cs="Arial"/>
          <w:b/>
          <w:bCs/>
          <w:i/>
          <w:szCs w:val="24"/>
        </w:rPr>
        <w:t>II -</w:t>
      </w:r>
      <w:r>
        <w:rPr>
          <w:rFonts w:ascii="Arial" w:hAnsi="Arial" w:cs="Arial"/>
          <w:i/>
          <w:szCs w:val="24"/>
        </w:rPr>
        <w:t xml:space="preserve"> </w:t>
      </w:r>
      <w:r w:rsidR="00977E9F">
        <w:rPr>
          <w:rFonts w:ascii="Arial" w:hAnsi="Arial" w:cs="Arial"/>
          <w:i/>
          <w:szCs w:val="24"/>
        </w:rPr>
        <w:t>Entregar</w:t>
      </w:r>
      <w:r>
        <w:rPr>
          <w:rFonts w:ascii="Arial" w:hAnsi="Arial" w:cs="Arial"/>
          <w:i/>
          <w:szCs w:val="24"/>
        </w:rPr>
        <w:t xml:space="preserve"> ao Diretor Administrativo a lista de compras mensal.</w:t>
      </w:r>
    </w:p>
    <w:p w14:paraId="22B52216" w14:textId="77777777" w:rsidR="009D0392" w:rsidRDefault="009D0392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19E960AA" w14:textId="5CA3054F" w:rsidR="009D0392" w:rsidRDefault="001D701B" w:rsidP="00977E9F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12º</w:t>
      </w:r>
      <w:r>
        <w:rPr>
          <w:rFonts w:ascii="Arial" w:hAnsi="Arial" w:cs="Arial"/>
          <w:szCs w:val="24"/>
        </w:rPr>
        <w:t xml:space="preserve"> - Insere-se a Subseção II denominada Analista Administrativo e Financeiro na Seção I Contabilidade.</w:t>
      </w:r>
    </w:p>
    <w:p w14:paraId="292E15DA" w14:textId="77777777" w:rsidR="009D0392" w:rsidRDefault="009D0392">
      <w:pPr>
        <w:spacing w:line="276" w:lineRule="auto"/>
        <w:jc w:val="both"/>
        <w:rPr>
          <w:rFonts w:ascii="Arial" w:hAnsi="Arial" w:cs="Arial"/>
          <w:szCs w:val="24"/>
        </w:rPr>
      </w:pPr>
    </w:p>
    <w:p w14:paraId="68091998" w14:textId="750F88CE" w:rsidR="009D0392" w:rsidRDefault="001D701B" w:rsidP="00977E9F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13º</w:t>
      </w:r>
      <w:r>
        <w:rPr>
          <w:rFonts w:ascii="Arial" w:hAnsi="Arial" w:cs="Arial"/>
          <w:szCs w:val="24"/>
        </w:rPr>
        <w:t xml:space="preserve"> – Altera-se o artigo 23 da Lei Municipal nº. 1.122/2015 passa a constar com a seguinte redação:</w:t>
      </w:r>
    </w:p>
    <w:p w14:paraId="4027CE69" w14:textId="77777777" w:rsidR="009D0392" w:rsidRDefault="009D0392">
      <w:pPr>
        <w:spacing w:line="276" w:lineRule="auto"/>
        <w:jc w:val="both"/>
        <w:rPr>
          <w:rFonts w:ascii="Arial" w:hAnsi="Arial" w:cs="Arial"/>
          <w:b/>
          <w:szCs w:val="24"/>
          <w:highlight w:val="yellow"/>
        </w:rPr>
      </w:pPr>
    </w:p>
    <w:p w14:paraId="52266517" w14:textId="70003042" w:rsidR="009D0392" w:rsidRDefault="001D701B" w:rsidP="00977E9F">
      <w:pPr>
        <w:spacing w:line="276" w:lineRule="auto"/>
        <w:ind w:firstLine="708"/>
        <w:jc w:val="both"/>
        <w:rPr>
          <w:rFonts w:ascii="Arial" w:eastAsia="Arial Unicode MS" w:hAnsi="Arial" w:cs="Arial"/>
          <w:bCs/>
          <w:i/>
          <w:szCs w:val="24"/>
        </w:rPr>
      </w:pPr>
      <w:r w:rsidRPr="00977E9F">
        <w:rPr>
          <w:rFonts w:ascii="Arial" w:eastAsia="Arial Unicode MS" w:hAnsi="Arial" w:cs="Arial"/>
          <w:b/>
          <w:i/>
          <w:szCs w:val="24"/>
        </w:rPr>
        <w:t>Art. 23</w:t>
      </w:r>
      <w:r>
        <w:rPr>
          <w:rFonts w:ascii="Arial" w:eastAsia="Arial Unicode MS" w:hAnsi="Arial" w:cs="Arial"/>
          <w:b/>
          <w:i/>
          <w:szCs w:val="24"/>
        </w:rPr>
        <w:t>º</w:t>
      </w:r>
      <w:r w:rsidRPr="00977E9F">
        <w:rPr>
          <w:rFonts w:ascii="Arial" w:eastAsia="Arial Unicode MS" w:hAnsi="Arial" w:cs="Arial"/>
          <w:b/>
          <w:i/>
          <w:szCs w:val="24"/>
        </w:rPr>
        <w:t xml:space="preserve"> –</w:t>
      </w:r>
      <w:r>
        <w:rPr>
          <w:rFonts w:ascii="Arial" w:eastAsia="Arial Unicode MS" w:hAnsi="Arial" w:cs="Arial"/>
          <w:bCs/>
          <w:i/>
          <w:szCs w:val="24"/>
        </w:rPr>
        <w:t xml:space="preserve"> O cargo efetivo de </w:t>
      </w:r>
      <w:r>
        <w:rPr>
          <w:rFonts w:ascii="Arial" w:eastAsia="Arial Unicode MS" w:hAnsi="Arial" w:cs="Arial"/>
          <w:b/>
          <w:bCs/>
          <w:i/>
          <w:szCs w:val="24"/>
        </w:rPr>
        <w:t>Analista Administrativo e Financeiro</w:t>
      </w:r>
      <w:r>
        <w:rPr>
          <w:rFonts w:ascii="Arial" w:eastAsia="Arial Unicode MS" w:hAnsi="Arial" w:cs="Arial"/>
          <w:bCs/>
          <w:i/>
          <w:szCs w:val="24"/>
        </w:rPr>
        <w:t>, cuja investidura se dá através de concurso público de provas e títulos, com necessidade de graduação em Contabilidade, por curso superior em Instituição devidamente reconhecida pelo MEC, incumbe:</w:t>
      </w:r>
    </w:p>
    <w:p w14:paraId="2601001E" w14:textId="77777777" w:rsidR="009D0392" w:rsidRDefault="009D0392">
      <w:pPr>
        <w:spacing w:line="276" w:lineRule="auto"/>
        <w:jc w:val="both"/>
        <w:rPr>
          <w:rFonts w:ascii="Arial" w:eastAsia="Arial Unicode MS" w:hAnsi="Arial" w:cs="Arial"/>
          <w:bCs/>
          <w:i/>
          <w:szCs w:val="24"/>
        </w:rPr>
      </w:pPr>
    </w:p>
    <w:p w14:paraId="0F6E53CC" w14:textId="77777777" w:rsidR="009D0392" w:rsidRDefault="001D701B" w:rsidP="00977E9F">
      <w:pPr>
        <w:pStyle w:val="SemEspaamento"/>
        <w:spacing w:line="360" w:lineRule="auto"/>
        <w:ind w:firstLine="708"/>
        <w:rPr>
          <w:rFonts w:ascii="Arial" w:hAnsi="Arial" w:cs="Arial"/>
          <w:i/>
          <w:sz w:val="24"/>
          <w:szCs w:val="24"/>
        </w:rPr>
      </w:pPr>
      <w:r w:rsidRPr="00977E9F">
        <w:rPr>
          <w:rFonts w:ascii="Arial" w:hAnsi="Arial" w:cs="Arial"/>
          <w:b/>
          <w:bCs/>
          <w:i/>
          <w:sz w:val="24"/>
          <w:szCs w:val="24"/>
        </w:rPr>
        <w:t>I -</w:t>
      </w:r>
      <w:r>
        <w:rPr>
          <w:rFonts w:ascii="Arial" w:hAnsi="Arial" w:cs="Arial"/>
          <w:i/>
          <w:sz w:val="24"/>
          <w:szCs w:val="24"/>
        </w:rPr>
        <w:t xml:space="preserve"> Receber as notas fiscais referentes aos contratos firmados;</w:t>
      </w:r>
    </w:p>
    <w:p w14:paraId="169164DF" w14:textId="77777777" w:rsidR="009D0392" w:rsidRDefault="001D701B" w:rsidP="00977E9F">
      <w:pPr>
        <w:pStyle w:val="SemEspaamento"/>
        <w:spacing w:line="360" w:lineRule="auto"/>
        <w:ind w:firstLine="708"/>
        <w:rPr>
          <w:rFonts w:ascii="Arial" w:hAnsi="Arial" w:cs="Arial"/>
          <w:i/>
          <w:sz w:val="24"/>
          <w:szCs w:val="24"/>
        </w:rPr>
      </w:pPr>
      <w:r w:rsidRPr="00977E9F">
        <w:rPr>
          <w:rFonts w:ascii="Arial" w:hAnsi="Arial" w:cs="Arial"/>
          <w:b/>
          <w:bCs/>
          <w:i/>
          <w:sz w:val="24"/>
          <w:szCs w:val="24"/>
        </w:rPr>
        <w:t>II -</w:t>
      </w:r>
      <w:r>
        <w:rPr>
          <w:rFonts w:ascii="Arial" w:hAnsi="Arial" w:cs="Arial"/>
          <w:i/>
          <w:sz w:val="24"/>
          <w:szCs w:val="24"/>
        </w:rPr>
        <w:t xml:space="preserve"> Realizar empenhos, liquidações e pagamentos no sistema contábil;</w:t>
      </w:r>
    </w:p>
    <w:p w14:paraId="62D7757C" w14:textId="77777777" w:rsidR="009D0392" w:rsidRDefault="001D701B" w:rsidP="00977E9F">
      <w:pPr>
        <w:pStyle w:val="SemEspaamento"/>
        <w:spacing w:line="360" w:lineRule="auto"/>
        <w:ind w:firstLine="708"/>
        <w:rPr>
          <w:rFonts w:ascii="Arial" w:hAnsi="Arial" w:cs="Arial"/>
          <w:i/>
          <w:sz w:val="24"/>
          <w:szCs w:val="24"/>
        </w:rPr>
      </w:pPr>
      <w:r w:rsidRPr="00977E9F">
        <w:rPr>
          <w:rFonts w:ascii="Arial" w:hAnsi="Arial" w:cs="Arial"/>
          <w:b/>
          <w:bCs/>
          <w:i/>
          <w:sz w:val="24"/>
          <w:szCs w:val="24"/>
        </w:rPr>
        <w:t>III -</w:t>
      </w:r>
      <w:r>
        <w:rPr>
          <w:rFonts w:ascii="Arial" w:hAnsi="Arial" w:cs="Arial"/>
          <w:i/>
          <w:sz w:val="24"/>
          <w:szCs w:val="24"/>
        </w:rPr>
        <w:t xml:space="preserve"> Realizar lançamentos de movimentos extra orçamentários;</w:t>
      </w:r>
    </w:p>
    <w:p w14:paraId="7EC2F1E8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bCs/>
          <w:i/>
          <w:sz w:val="24"/>
          <w:szCs w:val="24"/>
        </w:rPr>
      </w:pPr>
      <w:r w:rsidRPr="00977E9F">
        <w:rPr>
          <w:rFonts w:ascii="Arial" w:eastAsia="Arial Unicode MS" w:hAnsi="Arial" w:cs="Arial"/>
          <w:b/>
          <w:i/>
          <w:sz w:val="24"/>
          <w:szCs w:val="24"/>
        </w:rPr>
        <w:t>IV -</w:t>
      </w:r>
      <w:r>
        <w:rPr>
          <w:rFonts w:ascii="Arial" w:eastAsia="Arial Unicode MS" w:hAnsi="Arial" w:cs="Arial"/>
          <w:bCs/>
          <w:i/>
          <w:sz w:val="24"/>
          <w:szCs w:val="24"/>
        </w:rPr>
        <w:t xml:space="preserve"> Vistar todos os documentos contábeis;</w:t>
      </w:r>
    </w:p>
    <w:p w14:paraId="17C745A6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77E9F">
        <w:rPr>
          <w:rFonts w:ascii="Arial" w:hAnsi="Arial" w:cs="Arial"/>
          <w:b/>
          <w:bCs/>
          <w:i/>
          <w:sz w:val="24"/>
          <w:szCs w:val="24"/>
        </w:rPr>
        <w:t>V -</w:t>
      </w:r>
      <w:r>
        <w:rPr>
          <w:rFonts w:ascii="Arial" w:hAnsi="Arial" w:cs="Arial"/>
          <w:i/>
          <w:sz w:val="24"/>
          <w:szCs w:val="24"/>
        </w:rPr>
        <w:t xml:space="preserve"> Elaborar e controlar o cronograma mensal de pagamentos dos fornecedores;</w:t>
      </w:r>
    </w:p>
    <w:p w14:paraId="52C7A83A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77E9F">
        <w:rPr>
          <w:rFonts w:ascii="Arial" w:hAnsi="Arial" w:cs="Arial"/>
          <w:b/>
          <w:bCs/>
          <w:i/>
          <w:sz w:val="24"/>
          <w:szCs w:val="24"/>
        </w:rPr>
        <w:t>VI -</w:t>
      </w:r>
      <w:r>
        <w:rPr>
          <w:rFonts w:ascii="Arial" w:hAnsi="Arial" w:cs="Arial"/>
          <w:i/>
          <w:sz w:val="24"/>
          <w:szCs w:val="24"/>
        </w:rPr>
        <w:t xml:space="preserve"> Efetuar os pagamentos das despesas, juntamente com o presidente da Câmara, no sistema bancário eletrônico;</w:t>
      </w:r>
    </w:p>
    <w:p w14:paraId="508D9861" w14:textId="7C2B9D38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bCs/>
          <w:i/>
          <w:sz w:val="24"/>
          <w:szCs w:val="24"/>
        </w:rPr>
      </w:pPr>
      <w:r w:rsidRPr="00977E9F">
        <w:rPr>
          <w:rFonts w:ascii="Arial" w:eastAsia="Arial Unicode MS" w:hAnsi="Arial" w:cs="Arial"/>
          <w:b/>
          <w:i/>
          <w:sz w:val="24"/>
          <w:szCs w:val="24"/>
        </w:rPr>
        <w:t>VII</w:t>
      </w:r>
      <w:r w:rsidR="00977E9F">
        <w:rPr>
          <w:rFonts w:ascii="Arial" w:eastAsia="Arial Unicode MS" w:hAnsi="Arial" w:cs="Arial"/>
          <w:b/>
          <w:i/>
          <w:sz w:val="24"/>
          <w:szCs w:val="24"/>
        </w:rPr>
        <w:t xml:space="preserve"> </w:t>
      </w:r>
      <w:r w:rsidRPr="00977E9F">
        <w:rPr>
          <w:rFonts w:ascii="Arial" w:eastAsia="Arial Unicode MS" w:hAnsi="Arial" w:cs="Arial"/>
          <w:b/>
          <w:i/>
          <w:sz w:val="24"/>
          <w:szCs w:val="24"/>
        </w:rPr>
        <w:t>-</w:t>
      </w:r>
      <w:r>
        <w:rPr>
          <w:rFonts w:ascii="Arial" w:eastAsia="Arial Unicode MS" w:hAnsi="Arial" w:cs="Arial"/>
          <w:bCs/>
          <w:i/>
          <w:sz w:val="24"/>
          <w:szCs w:val="24"/>
        </w:rPr>
        <w:t xml:space="preserve"> Assinar cheques, transações bancárias e outros documentos relacionado à gestão financeira juntamente com o Presidente da Câmara Municipal, seja de forma documental ou digital;</w:t>
      </w:r>
    </w:p>
    <w:p w14:paraId="631B9CE0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77E9F">
        <w:rPr>
          <w:rFonts w:ascii="Arial" w:hAnsi="Arial" w:cs="Arial"/>
          <w:b/>
          <w:bCs/>
          <w:i/>
          <w:sz w:val="24"/>
          <w:szCs w:val="24"/>
        </w:rPr>
        <w:t>VIII -</w:t>
      </w:r>
      <w:r>
        <w:rPr>
          <w:rFonts w:ascii="Arial" w:hAnsi="Arial" w:cs="Arial"/>
          <w:i/>
          <w:sz w:val="24"/>
          <w:szCs w:val="24"/>
        </w:rPr>
        <w:t xml:space="preserve"> Controlar os valores pagos a título de adiantamento de despesas;</w:t>
      </w:r>
    </w:p>
    <w:p w14:paraId="355E1CD6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bCs/>
          <w:i/>
          <w:sz w:val="24"/>
          <w:szCs w:val="24"/>
        </w:rPr>
      </w:pPr>
      <w:r w:rsidRPr="00977E9F">
        <w:rPr>
          <w:rFonts w:ascii="Arial" w:eastAsia="Arial Unicode MS" w:hAnsi="Arial" w:cs="Arial"/>
          <w:b/>
          <w:i/>
          <w:sz w:val="24"/>
          <w:szCs w:val="24"/>
        </w:rPr>
        <w:t>IX -</w:t>
      </w:r>
      <w:r>
        <w:rPr>
          <w:rFonts w:ascii="Arial" w:eastAsia="Arial Unicode MS" w:hAnsi="Arial" w:cs="Arial"/>
          <w:bCs/>
          <w:i/>
          <w:sz w:val="24"/>
          <w:szCs w:val="24"/>
        </w:rPr>
        <w:t xml:space="preserve"> Acompanhar a prestação de contas de diárias, encaminhando-as à apreciação do Controle Interno para emissão de parecer;</w:t>
      </w:r>
    </w:p>
    <w:p w14:paraId="768500F3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bCs/>
          <w:i/>
          <w:sz w:val="24"/>
          <w:szCs w:val="24"/>
        </w:rPr>
      </w:pPr>
      <w:r w:rsidRPr="00977E9F">
        <w:rPr>
          <w:rFonts w:ascii="Arial" w:eastAsia="Arial Unicode MS" w:hAnsi="Arial" w:cs="Arial"/>
          <w:b/>
          <w:i/>
          <w:sz w:val="24"/>
          <w:szCs w:val="24"/>
        </w:rPr>
        <w:t>X –</w:t>
      </w:r>
      <w:r>
        <w:rPr>
          <w:rFonts w:ascii="Arial" w:eastAsia="Arial Unicode MS" w:hAnsi="Arial" w:cs="Arial"/>
          <w:bCs/>
          <w:i/>
          <w:sz w:val="24"/>
          <w:szCs w:val="24"/>
        </w:rPr>
        <w:t xml:space="preserve"> Elaborar o relatório financeiro do movimento mensal;</w:t>
      </w:r>
    </w:p>
    <w:p w14:paraId="678267DB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bCs/>
          <w:i/>
          <w:sz w:val="24"/>
          <w:szCs w:val="24"/>
        </w:rPr>
      </w:pPr>
      <w:r w:rsidRPr="00977E9F">
        <w:rPr>
          <w:rFonts w:ascii="Arial" w:eastAsia="Arial Unicode MS" w:hAnsi="Arial" w:cs="Arial"/>
          <w:b/>
          <w:i/>
          <w:sz w:val="24"/>
          <w:szCs w:val="24"/>
        </w:rPr>
        <w:lastRenderedPageBreak/>
        <w:t>XI -</w:t>
      </w:r>
      <w:r>
        <w:rPr>
          <w:rFonts w:ascii="Arial" w:eastAsia="Arial Unicode MS" w:hAnsi="Arial" w:cs="Arial"/>
          <w:bCs/>
          <w:i/>
          <w:sz w:val="24"/>
          <w:szCs w:val="24"/>
        </w:rPr>
        <w:t xml:space="preserve"> Auxiliar o Contador na execução de suas atividades;</w:t>
      </w:r>
    </w:p>
    <w:p w14:paraId="52DB70E8" w14:textId="303B7A0F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bCs/>
          <w:i/>
          <w:sz w:val="24"/>
          <w:szCs w:val="24"/>
        </w:rPr>
      </w:pPr>
      <w:r w:rsidRPr="00977E9F">
        <w:rPr>
          <w:rFonts w:ascii="Arial" w:eastAsia="Arial Unicode MS" w:hAnsi="Arial" w:cs="Arial"/>
          <w:b/>
          <w:i/>
          <w:sz w:val="24"/>
          <w:szCs w:val="24"/>
        </w:rPr>
        <w:t>XII -</w:t>
      </w:r>
      <w:r>
        <w:rPr>
          <w:rFonts w:ascii="Arial" w:eastAsia="Arial Unicode MS" w:hAnsi="Arial" w:cs="Arial"/>
          <w:bCs/>
          <w:i/>
          <w:sz w:val="24"/>
          <w:szCs w:val="24"/>
        </w:rPr>
        <w:t xml:space="preserve"> Dirigir os trabalhos relativos à sua área de atuação, procurando solucionar as questões controversas, encaminhando-as, quando necessário ao seu superior hierárquico;</w:t>
      </w:r>
    </w:p>
    <w:p w14:paraId="47874833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bCs/>
          <w:i/>
          <w:sz w:val="24"/>
          <w:szCs w:val="24"/>
        </w:rPr>
      </w:pPr>
      <w:r w:rsidRPr="00977E9F">
        <w:rPr>
          <w:rFonts w:ascii="Arial" w:eastAsia="Arial Unicode MS" w:hAnsi="Arial" w:cs="Arial"/>
          <w:b/>
          <w:i/>
          <w:sz w:val="24"/>
          <w:szCs w:val="24"/>
        </w:rPr>
        <w:t>XIII -</w:t>
      </w:r>
      <w:r>
        <w:rPr>
          <w:rFonts w:ascii="Arial" w:eastAsia="Arial Unicode MS" w:hAnsi="Arial" w:cs="Arial"/>
          <w:bCs/>
          <w:i/>
          <w:sz w:val="24"/>
          <w:szCs w:val="24"/>
        </w:rPr>
        <w:t xml:space="preserve"> Gerir e organizar o controle de estoque do almoxarifado de material de expediente da Câmara Municipal;</w:t>
      </w:r>
    </w:p>
    <w:p w14:paraId="2BE9B727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bCs/>
          <w:i/>
          <w:sz w:val="24"/>
          <w:szCs w:val="24"/>
        </w:rPr>
      </w:pPr>
      <w:r w:rsidRPr="00977E9F">
        <w:rPr>
          <w:rFonts w:ascii="Arial" w:eastAsia="Arial Unicode MS" w:hAnsi="Arial" w:cs="Arial"/>
          <w:b/>
          <w:i/>
          <w:sz w:val="24"/>
          <w:szCs w:val="24"/>
        </w:rPr>
        <w:t>XIV -</w:t>
      </w:r>
      <w:r>
        <w:rPr>
          <w:rFonts w:ascii="Arial" w:eastAsia="Arial Unicode MS" w:hAnsi="Arial" w:cs="Arial"/>
          <w:bCs/>
          <w:i/>
          <w:sz w:val="24"/>
          <w:szCs w:val="24"/>
        </w:rPr>
        <w:t xml:space="preserve"> Realizar bimestralmente a contagem física dos produtos do almoxarifado de material de expediente e outras tarefas relativas;</w:t>
      </w:r>
    </w:p>
    <w:p w14:paraId="402418DA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77E9F">
        <w:rPr>
          <w:rFonts w:ascii="Arial" w:eastAsia="Arial Unicode MS" w:hAnsi="Arial" w:cs="Arial"/>
          <w:b/>
          <w:i/>
          <w:sz w:val="24"/>
          <w:szCs w:val="24"/>
        </w:rPr>
        <w:t>XV -</w:t>
      </w:r>
      <w:r>
        <w:rPr>
          <w:rFonts w:ascii="Arial" w:eastAsia="Arial Unicode MS" w:hAnsi="Arial" w:cs="Arial"/>
          <w:bCs/>
          <w:i/>
          <w:sz w:val="24"/>
          <w:szCs w:val="24"/>
        </w:rPr>
        <w:t xml:space="preserve"> Manter-se atualizado no que tange as leis, regulamentos e demais normas relativas ao seu cargo;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14:paraId="43DA3A30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77E9F">
        <w:rPr>
          <w:rFonts w:ascii="Arial" w:hAnsi="Arial" w:cs="Arial"/>
          <w:b/>
          <w:bCs/>
          <w:i/>
          <w:sz w:val="24"/>
          <w:szCs w:val="24"/>
        </w:rPr>
        <w:t>XVI -</w:t>
      </w:r>
      <w:r>
        <w:rPr>
          <w:rFonts w:ascii="Arial" w:hAnsi="Arial" w:cs="Arial"/>
          <w:i/>
          <w:sz w:val="24"/>
          <w:szCs w:val="24"/>
        </w:rPr>
        <w:t xml:space="preserve"> Digitalizar toda a documentação contábil, financeira, pessoal e patrimonial do setor;</w:t>
      </w:r>
    </w:p>
    <w:p w14:paraId="25F718DC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bCs/>
          <w:i/>
          <w:sz w:val="24"/>
          <w:szCs w:val="24"/>
        </w:rPr>
      </w:pPr>
      <w:r w:rsidRPr="00977E9F">
        <w:rPr>
          <w:rFonts w:ascii="Arial" w:eastAsia="Arial Unicode MS" w:hAnsi="Arial" w:cs="Arial"/>
          <w:b/>
          <w:i/>
          <w:sz w:val="24"/>
          <w:szCs w:val="24"/>
        </w:rPr>
        <w:t>XVII -</w:t>
      </w:r>
      <w:r>
        <w:rPr>
          <w:rFonts w:ascii="Arial" w:eastAsia="Arial Unicode MS" w:hAnsi="Arial" w:cs="Arial"/>
          <w:bCs/>
          <w:i/>
          <w:sz w:val="24"/>
          <w:szCs w:val="24"/>
        </w:rPr>
        <w:t xml:space="preserve"> Controlar o acesso de pessoas nos locais de almoxarifado;</w:t>
      </w:r>
    </w:p>
    <w:p w14:paraId="13816619" w14:textId="77777777" w:rsidR="009D0392" w:rsidRDefault="001D701B" w:rsidP="00977E9F">
      <w:pPr>
        <w:pStyle w:val="SemEspaamento"/>
        <w:spacing w:line="360" w:lineRule="auto"/>
        <w:ind w:firstLine="708"/>
        <w:jc w:val="both"/>
        <w:rPr>
          <w:rFonts w:ascii="Arial" w:eastAsia="Arial Unicode MS" w:hAnsi="Arial" w:cs="Arial"/>
          <w:bCs/>
          <w:i/>
          <w:sz w:val="24"/>
          <w:szCs w:val="24"/>
        </w:rPr>
      </w:pPr>
      <w:r w:rsidRPr="00977E9F">
        <w:rPr>
          <w:rFonts w:ascii="Arial" w:eastAsia="Arial Unicode MS" w:hAnsi="Arial" w:cs="Arial"/>
          <w:b/>
          <w:i/>
          <w:sz w:val="24"/>
          <w:szCs w:val="24"/>
        </w:rPr>
        <w:t>XVIII -</w:t>
      </w:r>
      <w:r>
        <w:rPr>
          <w:rFonts w:ascii="Arial" w:eastAsia="Arial Unicode MS" w:hAnsi="Arial" w:cs="Arial"/>
          <w:bCs/>
          <w:i/>
          <w:sz w:val="24"/>
          <w:szCs w:val="24"/>
        </w:rPr>
        <w:t xml:space="preserve"> Demais atividades correlatas ao cargo, hierarquicamente subordinado ao Contador.</w:t>
      </w:r>
    </w:p>
    <w:p w14:paraId="66368D12" w14:textId="77777777" w:rsidR="009D0392" w:rsidRDefault="009D0392">
      <w:pPr>
        <w:pStyle w:val="SemEspaamento"/>
        <w:spacing w:line="360" w:lineRule="auto"/>
        <w:jc w:val="both"/>
        <w:rPr>
          <w:rFonts w:ascii="Arial" w:eastAsia="Arial Unicode MS" w:hAnsi="Arial" w:cs="Arial"/>
          <w:bCs/>
          <w:i/>
          <w:sz w:val="24"/>
          <w:szCs w:val="24"/>
        </w:rPr>
      </w:pPr>
    </w:p>
    <w:p w14:paraId="55CECA06" w14:textId="12A4E521" w:rsidR="009D0392" w:rsidRDefault="001D701B" w:rsidP="00977E9F">
      <w:pPr>
        <w:spacing w:line="276" w:lineRule="auto"/>
        <w:ind w:firstLine="708"/>
        <w:jc w:val="both"/>
        <w:rPr>
          <w:rFonts w:ascii="Arial" w:eastAsia="Arial Unicode MS" w:hAnsi="Arial" w:cs="Arial"/>
          <w:bCs/>
          <w:i/>
          <w:szCs w:val="24"/>
          <w:lang w:eastAsia="en-US"/>
        </w:rPr>
      </w:pPr>
      <w:r w:rsidRPr="00977E9F">
        <w:rPr>
          <w:rFonts w:ascii="Arial" w:eastAsia="Arial Unicode MS" w:hAnsi="Arial" w:cs="Arial"/>
          <w:b/>
          <w:i/>
          <w:szCs w:val="24"/>
          <w:lang w:eastAsia="en-US"/>
        </w:rPr>
        <w:t>Parágrafo único</w:t>
      </w:r>
      <w:r w:rsidR="00977E9F">
        <w:rPr>
          <w:rFonts w:ascii="Arial" w:eastAsia="Arial Unicode MS" w:hAnsi="Arial" w:cs="Arial"/>
          <w:b/>
          <w:i/>
          <w:szCs w:val="24"/>
          <w:lang w:eastAsia="en-US"/>
        </w:rPr>
        <w:t>:</w:t>
      </w:r>
      <w:r>
        <w:rPr>
          <w:rFonts w:ascii="Arial" w:eastAsia="Arial Unicode MS" w:hAnsi="Arial" w:cs="Arial"/>
          <w:bCs/>
          <w:i/>
          <w:szCs w:val="24"/>
          <w:lang w:eastAsia="en-US"/>
        </w:rPr>
        <w:t xml:space="preserve"> O Analista Administrativo e Financeiro iniciará no nível 30 a 50 e terá carga horária de 30 (trinta) horas semanais.</w:t>
      </w:r>
    </w:p>
    <w:p w14:paraId="792923E4" w14:textId="77777777" w:rsidR="009D0392" w:rsidRDefault="009D0392">
      <w:pPr>
        <w:spacing w:line="276" w:lineRule="auto"/>
        <w:jc w:val="both"/>
        <w:rPr>
          <w:rFonts w:ascii="Arial" w:eastAsia="Arial Unicode MS" w:hAnsi="Arial" w:cs="Arial"/>
          <w:i/>
          <w:szCs w:val="24"/>
        </w:rPr>
      </w:pPr>
    </w:p>
    <w:p w14:paraId="3A52C841" w14:textId="524843B2" w:rsidR="009D0392" w:rsidRDefault="001D701B" w:rsidP="00977E9F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14º</w:t>
      </w:r>
      <w:r>
        <w:rPr>
          <w:rFonts w:ascii="Arial" w:hAnsi="Arial" w:cs="Arial"/>
          <w:szCs w:val="24"/>
        </w:rPr>
        <w:t xml:space="preserve"> - Altera-se o inciso V, do artigo 24 da Lei Municipal nº. 1.122/2015 que passará a constar com a seguinte redação:</w:t>
      </w:r>
    </w:p>
    <w:p w14:paraId="14D94B25" w14:textId="5AF6F0D6" w:rsidR="009D0392" w:rsidRDefault="00977E9F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6F2482A3" w14:textId="77777777" w:rsidR="009D0392" w:rsidRDefault="001D701B" w:rsidP="00977E9F">
      <w:pPr>
        <w:spacing w:line="276" w:lineRule="auto"/>
        <w:ind w:firstLine="708"/>
        <w:jc w:val="both"/>
        <w:rPr>
          <w:rFonts w:ascii="Arial" w:eastAsia="Arial Unicode MS" w:hAnsi="Arial" w:cs="Arial"/>
          <w:bCs/>
          <w:i/>
          <w:szCs w:val="24"/>
          <w:lang w:eastAsia="en-US"/>
        </w:rPr>
      </w:pPr>
      <w:r w:rsidRPr="00977E9F">
        <w:rPr>
          <w:rFonts w:ascii="Arial" w:eastAsia="Arial Unicode MS" w:hAnsi="Arial" w:cs="Arial"/>
          <w:b/>
          <w:i/>
          <w:szCs w:val="24"/>
          <w:lang w:eastAsia="en-US"/>
        </w:rPr>
        <w:t>V -</w:t>
      </w:r>
      <w:r>
        <w:rPr>
          <w:rFonts w:ascii="Arial" w:eastAsia="Arial Unicode MS" w:hAnsi="Arial" w:cs="Arial"/>
          <w:bCs/>
          <w:i/>
          <w:szCs w:val="24"/>
          <w:lang w:eastAsia="en-US"/>
        </w:rPr>
        <w:t xml:space="preserve"> Emitir pareceres que lhe forem solicitados pelo Presidente, Mesa Diretora, Diretor Administrativo, Diretor Legislativo, Comissões Internas e demais órgãos da Câmara, fazendo os estudos necessários de alta indagação, nos campos das ciências jurídicas para apresentar parecer jurídico, escrito ou verbal;</w:t>
      </w:r>
    </w:p>
    <w:p w14:paraId="66B489E5" w14:textId="77777777" w:rsidR="009D0392" w:rsidRDefault="009D0392">
      <w:pPr>
        <w:spacing w:line="276" w:lineRule="auto"/>
        <w:jc w:val="both"/>
        <w:rPr>
          <w:rFonts w:ascii="Arial" w:hAnsi="Arial" w:cs="Arial"/>
          <w:szCs w:val="24"/>
        </w:rPr>
      </w:pPr>
    </w:p>
    <w:p w14:paraId="371AF893" w14:textId="3959D6E9" w:rsidR="009D0392" w:rsidRDefault="001D701B" w:rsidP="00977E9F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Art. 15º - </w:t>
      </w:r>
      <w:r>
        <w:rPr>
          <w:rFonts w:ascii="Arial" w:hAnsi="Arial" w:cs="Arial"/>
          <w:szCs w:val="24"/>
        </w:rPr>
        <w:t>Altera-se o artigo 38 da Lei Municipal nº. 1.122/2015 que passará a constar com a seguinte redação:</w:t>
      </w:r>
    </w:p>
    <w:p w14:paraId="20BEE5D6" w14:textId="77777777" w:rsidR="009D0392" w:rsidRDefault="009D0392">
      <w:pPr>
        <w:spacing w:line="276" w:lineRule="auto"/>
        <w:jc w:val="both"/>
        <w:rPr>
          <w:rFonts w:ascii="Arial" w:hAnsi="Arial" w:cs="Arial"/>
          <w:szCs w:val="24"/>
        </w:rPr>
      </w:pPr>
    </w:p>
    <w:p w14:paraId="568412B1" w14:textId="46967AEA" w:rsidR="009D0392" w:rsidRDefault="00977E9F" w:rsidP="001D701B">
      <w:pPr>
        <w:spacing w:line="276" w:lineRule="auto"/>
        <w:ind w:firstLine="708"/>
        <w:jc w:val="both"/>
        <w:rPr>
          <w:rFonts w:ascii="Arial" w:eastAsia="Arial Unicode MS" w:hAnsi="Arial" w:cs="Arial"/>
          <w:bCs/>
          <w:i/>
          <w:szCs w:val="24"/>
          <w:lang w:eastAsia="en-US"/>
        </w:rPr>
      </w:pPr>
      <w:r w:rsidRPr="001D701B">
        <w:rPr>
          <w:rFonts w:ascii="Arial" w:eastAsia="Arial Unicode MS" w:hAnsi="Arial" w:cs="Arial"/>
          <w:b/>
          <w:i/>
          <w:szCs w:val="24"/>
          <w:lang w:eastAsia="en-US"/>
        </w:rPr>
        <w:t>A</w:t>
      </w:r>
      <w:r w:rsidR="001D701B" w:rsidRPr="001D701B">
        <w:rPr>
          <w:rFonts w:ascii="Arial" w:eastAsia="Arial Unicode MS" w:hAnsi="Arial" w:cs="Arial"/>
          <w:b/>
          <w:i/>
          <w:szCs w:val="24"/>
          <w:lang w:eastAsia="en-US"/>
        </w:rPr>
        <w:t>rt. 38</w:t>
      </w:r>
      <w:r w:rsidR="001D701B">
        <w:rPr>
          <w:rFonts w:ascii="Arial" w:eastAsia="Arial Unicode MS" w:hAnsi="Arial" w:cs="Arial"/>
          <w:b/>
          <w:i/>
          <w:szCs w:val="24"/>
          <w:lang w:eastAsia="en-US"/>
        </w:rPr>
        <w:t>º</w:t>
      </w:r>
      <w:r w:rsidR="001D701B" w:rsidRPr="001D701B">
        <w:rPr>
          <w:rFonts w:ascii="Arial" w:eastAsia="Arial Unicode MS" w:hAnsi="Arial" w:cs="Arial"/>
          <w:b/>
          <w:i/>
          <w:szCs w:val="24"/>
          <w:lang w:eastAsia="en-US"/>
        </w:rPr>
        <w:t xml:space="preserve"> -</w:t>
      </w:r>
      <w:r w:rsidR="001D701B">
        <w:rPr>
          <w:rFonts w:ascii="Arial" w:eastAsia="Arial Unicode MS" w:hAnsi="Arial" w:cs="Arial"/>
          <w:bCs/>
          <w:i/>
          <w:szCs w:val="24"/>
          <w:lang w:eastAsia="en-US"/>
        </w:rPr>
        <w:t xml:space="preserve"> Salvo disposição legal em contrário, e os casos de acumulação legal, a jornada básica de trabalho do servidor da Câmara Municipal é de trinta (30) horas semanais, mais participação das sessões legislativas e/ou quando convocado, à razão de seis (6) horas diárias, assegurando-se o intervalo para alimentação de, no mínimo 15 (quinze) minutos, admitida a compensação das horas excedentes trabalhadas, desde que programada em escala, e autorizada por escrito, em qualquer caso, pelas Diretorias da Câmara. </w:t>
      </w:r>
    </w:p>
    <w:p w14:paraId="23CDE2E0" w14:textId="77777777" w:rsidR="009D0392" w:rsidRDefault="009D0392">
      <w:pPr>
        <w:overflowPunct w:val="0"/>
        <w:spacing w:line="276" w:lineRule="auto"/>
        <w:textAlignment w:val="auto"/>
        <w:rPr>
          <w:rFonts w:ascii="Arial" w:eastAsia="Arial Unicode MS" w:hAnsi="Arial" w:cs="Arial"/>
          <w:bCs/>
          <w:i/>
          <w:szCs w:val="24"/>
          <w:lang w:eastAsia="en-US"/>
        </w:rPr>
      </w:pPr>
    </w:p>
    <w:p w14:paraId="2C85654C" w14:textId="4538E9BC" w:rsidR="009D0392" w:rsidRDefault="001D701B" w:rsidP="001D701B">
      <w:pPr>
        <w:spacing w:line="276" w:lineRule="auto"/>
        <w:ind w:firstLine="708"/>
        <w:jc w:val="both"/>
        <w:rPr>
          <w:rFonts w:ascii="Arial" w:eastAsia="Arial Unicode MS" w:hAnsi="Arial" w:cs="Arial"/>
          <w:bCs/>
          <w:i/>
          <w:szCs w:val="24"/>
          <w:lang w:eastAsia="en-US"/>
        </w:rPr>
      </w:pPr>
      <w:r w:rsidRPr="001D701B">
        <w:rPr>
          <w:rFonts w:ascii="Arial" w:eastAsia="Arial Unicode MS" w:hAnsi="Arial" w:cs="Arial"/>
          <w:b/>
          <w:i/>
          <w:szCs w:val="24"/>
          <w:lang w:eastAsia="en-US"/>
        </w:rPr>
        <w:lastRenderedPageBreak/>
        <w:t>Parágrafo único</w:t>
      </w:r>
      <w:r>
        <w:rPr>
          <w:rFonts w:ascii="Arial" w:eastAsia="Arial Unicode MS" w:hAnsi="Arial" w:cs="Arial"/>
          <w:b/>
          <w:i/>
          <w:szCs w:val="24"/>
          <w:lang w:eastAsia="en-US"/>
        </w:rPr>
        <w:t>:</w:t>
      </w:r>
      <w:r>
        <w:rPr>
          <w:rFonts w:ascii="Arial" w:eastAsia="Arial Unicode MS" w:hAnsi="Arial" w:cs="Arial"/>
          <w:bCs/>
          <w:i/>
          <w:szCs w:val="24"/>
          <w:lang w:eastAsia="en-US"/>
        </w:rPr>
        <w:t xml:space="preserve"> A carga horária será cumprida de segunda a sexta-feira, exceto nos casos autorizados pelas Diretorias da Câmara e desde que não comprometa as atividades normais do órgão.</w:t>
      </w:r>
    </w:p>
    <w:p w14:paraId="148BD7C0" w14:textId="77777777" w:rsidR="009D0392" w:rsidRDefault="009D0392">
      <w:pPr>
        <w:spacing w:line="276" w:lineRule="auto"/>
        <w:jc w:val="both"/>
        <w:rPr>
          <w:rFonts w:ascii="Arial" w:eastAsia="Arial Unicode MS" w:hAnsi="Arial" w:cs="Arial"/>
          <w:i/>
          <w:szCs w:val="24"/>
        </w:rPr>
      </w:pPr>
    </w:p>
    <w:p w14:paraId="53E08AA2" w14:textId="77777777" w:rsidR="009D0392" w:rsidRDefault="009D0392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376A52AD" w14:textId="15F64DC9" w:rsidR="009D0392" w:rsidRDefault="001D701B" w:rsidP="001D701B">
      <w:pPr>
        <w:spacing w:line="276" w:lineRule="auto"/>
        <w:ind w:firstLine="70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Art. 16º – </w:t>
      </w:r>
      <w:r>
        <w:rPr>
          <w:rFonts w:ascii="Arial" w:hAnsi="Arial" w:cs="Arial"/>
          <w:szCs w:val="24"/>
        </w:rPr>
        <w:t>Altera-se a redação dos incisos III, IV e VI, da Lei Municipal nº. 1.211/2017 passando a contar as seguintes redações:</w:t>
      </w:r>
    </w:p>
    <w:p w14:paraId="04F28E25" w14:textId="77777777" w:rsidR="009D0392" w:rsidRDefault="009D0392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6843C601" w14:textId="2877CDDB" w:rsidR="009D0392" w:rsidRDefault="001D701B" w:rsidP="001D701B">
      <w:pPr>
        <w:spacing w:line="276" w:lineRule="auto"/>
        <w:ind w:firstLine="708"/>
        <w:jc w:val="both"/>
        <w:rPr>
          <w:rFonts w:ascii="Arial" w:eastAsia="Arial Unicode MS" w:hAnsi="Arial" w:cs="Arial"/>
          <w:i/>
          <w:szCs w:val="24"/>
        </w:rPr>
      </w:pPr>
      <w:r w:rsidRPr="001D701B">
        <w:rPr>
          <w:rFonts w:ascii="Arial" w:eastAsia="Arial Unicode MS" w:hAnsi="Arial" w:cs="Arial"/>
          <w:b/>
          <w:bCs/>
          <w:i/>
          <w:szCs w:val="24"/>
        </w:rPr>
        <w:t>III -</w:t>
      </w:r>
      <w:r>
        <w:rPr>
          <w:rFonts w:ascii="Arial" w:eastAsia="Arial Unicode MS" w:hAnsi="Arial" w:cs="Arial"/>
          <w:i/>
          <w:szCs w:val="24"/>
        </w:rPr>
        <w:t xml:space="preserve"> </w:t>
      </w:r>
      <w:r w:rsidR="00977E9F">
        <w:rPr>
          <w:rFonts w:ascii="Arial" w:eastAsia="Arial Unicode MS" w:hAnsi="Arial" w:cs="Arial"/>
          <w:i/>
          <w:szCs w:val="24"/>
        </w:rPr>
        <w:t>G</w:t>
      </w:r>
      <w:r>
        <w:rPr>
          <w:rFonts w:ascii="Arial" w:eastAsia="Arial Unicode MS" w:hAnsi="Arial" w:cs="Arial"/>
          <w:i/>
          <w:szCs w:val="24"/>
        </w:rPr>
        <w:t>ratificação especial para atuar como ouvidor</w:t>
      </w:r>
    </w:p>
    <w:p w14:paraId="0B1006C8" w14:textId="6DEE52B0" w:rsidR="009D0392" w:rsidRDefault="001D701B" w:rsidP="001D701B">
      <w:pPr>
        <w:spacing w:line="276" w:lineRule="auto"/>
        <w:ind w:firstLine="708"/>
        <w:jc w:val="both"/>
        <w:rPr>
          <w:rFonts w:ascii="Arial" w:eastAsia="Arial Unicode MS" w:hAnsi="Arial" w:cs="Arial"/>
          <w:i/>
          <w:szCs w:val="24"/>
        </w:rPr>
      </w:pPr>
      <w:r w:rsidRPr="001D701B">
        <w:rPr>
          <w:rFonts w:ascii="Arial" w:eastAsia="Arial Unicode MS" w:hAnsi="Arial" w:cs="Arial"/>
          <w:b/>
          <w:bCs/>
          <w:i/>
          <w:szCs w:val="24"/>
        </w:rPr>
        <w:t>IV –</w:t>
      </w:r>
      <w:r>
        <w:rPr>
          <w:rFonts w:ascii="Arial" w:eastAsia="Arial Unicode MS" w:hAnsi="Arial" w:cs="Arial"/>
          <w:i/>
          <w:szCs w:val="24"/>
        </w:rPr>
        <w:t xml:space="preserve"> </w:t>
      </w:r>
      <w:r w:rsidR="00977E9F">
        <w:rPr>
          <w:rFonts w:ascii="Arial" w:eastAsia="Arial Unicode MS" w:hAnsi="Arial" w:cs="Arial"/>
          <w:i/>
          <w:szCs w:val="24"/>
        </w:rPr>
        <w:t>Gratificação</w:t>
      </w:r>
      <w:r>
        <w:rPr>
          <w:rFonts w:ascii="Arial" w:eastAsia="Arial Unicode MS" w:hAnsi="Arial" w:cs="Arial"/>
          <w:i/>
          <w:szCs w:val="24"/>
        </w:rPr>
        <w:t xml:space="preserve"> pelas inserções a atualizações das mídias sociais </w:t>
      </w:r>
    </w:p>
    <w:p w14:paraId="00E0E826" w14:textId="3D2C6829" w:rsidR="009D0392" w:rsidRDefault="001D701B" w:rsidP="001D701B">
      <w:pPr>
        <w:spacing w:line="276" w:lineRule="auto"/>
        <w:ind w:firstLine="708"/>
        <w:jc w:val="both"/>
        <w:rPr>
          <w:rFonts w:ascii="Arial" w:eastAsia="Arial Unicode MS" w:hAnsi="Arial" w:cs="Arial"/>
          <w:i/>
          <w:szCs w:val="24"/>
        </w:rPr>
      </w:pPr>
      <w:r w:rsidRPr="001D701B">
        <w:rPr>
          <w:rFonts w:ascii="Arial" w:eastAsia="Arial Unicode MS" w:hAnsi="Arial" w:cs="Arial"/>
          <w:b/>
          <w:bCs/>
          <w:i/>
          <w:szCs w:val="24"/>
        </w:rPr>
        <w:t>VI –</w:t>
      </w:r>
      <w:r>
        <w:rPr>
          <w:rFonts w:ascii="Arial" w:eastAsia="Arial Unicode MS" w:hAnsi="Arial" w:cs="Arial"/>
          <w:i/>
          <w:szCs w:val="24"/>
        </w:rPr>
        <w:t xml:space="preserve"> </w:t>
      </w:r>
      <w:r w:rsidR="00977E9F">
        <w:rPr>
          <w:rFonts w:ascii="Arial" w:eastAsia="Arial Unicode MS" w:hAnsi="Arial" w:cs="Arial"/>
          <w:i/>
          <w:szCs w:val="24"/>
        </w:rPr>
        <w:t>Gratificações</w:t>
      </w:r>
      <w:r>
        <w:rPr>
          <w:rFonts w:ascii="Arial" w:eastAsia="Arial Unicode MS" w:hAnsi="Arial" w:cs="Arial"/>
          <w:i/>
          <w:szCs w:val="24"/>
        </w:rPr>
        <w:t xml:space="preserve"> especial para o banco de dados do SAPL</w:t>
      </w:r>
    </w:p>
    <w:p w14:paraId="4F36A3D7" w14:textId="77777777" w:rsidR="009D0392" w:rsidRDefault="009D0392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7E38451F" w14:textId="2512C547" w:rsidR="009D0392" w:rsidRDefault="001D701B" w:rsidP="001D701B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17º</w:t>
      </w:r>
      <w:r>
        <w:rPr>
          <w:rFonts w:ascii="Arial" w:hAnsi="Arial" w:cs="Arial"/>
          <w:szCs w:val="24"/>
        </w:rPr>
        <w:t xml:space="preserve"> – Ficam incluídos os incisos XVI, XVII e XVIII, no artigo 70 da Lei Municipal nº. 1.211/2017, com as seguintes redações:</w:t>
      </w:r>
    </w:p>
    <w:p w14:paraId="4FC0AFA5" w14:textId="77777777" w:rsidR="009D0392" w:rsidRDefault="009D0392">
      <w:pPr>
        <w:spacing w:line="276" w:lineRule="auto"/>
        <w:jc w:val="both"/>
        <w:rPr>
          <w:rFonts w:ascii="Arial" w:hAnsi="Arial" w:cs="Arial"/>
          <w:szCs w:val="24"/>
        </w:rPr>
      </w:pPr>
    </w:p>
    <w:p w14:paraId="2E1F30AC" w14:textId="77777777" w:rsidR="009D0392" w:rsidRDefault="001D701B" w:rsidP="001D701B">
      <w:pPr>
        <w:spacing w:line="276" w:lineRule="auto"/>
        <w:ind w:firstLine="708"/>
        <w:jc w:val="both"/>
        <w:rPr>
          <w:rFonts w:ascii="Arial" w:eastAsia="Arial Unicode MS" w:hAnsi="Arial" w:cs="Arial"/>
          <w:i/>
          <w:szCs w:val="24"/>
        </w:rPr>
      </w:pPr>
      <w:r>
        <w:rPr>
          <w:rFonts w:ascii="Arial" w:eastAsia="Arial Unicode MS" w:hAnsi="Arial" w:cs="Arial"/>
          <w:b/>
          <w:i/>
          <w:szCs w:val="24"/>
        </w:rPr>
        <w:t>XVI -</w:t>
      </w:r>
      <w:r>
        <w:rPr>
          <w:rFonts w:ascii="Arial" w:eastAsia="Arial Unicode MS" w:hAnsi="Arial" w:cs="Arial"/>
          <w:i/>
          <w:szCs w:val="24"/>
        </w:rPr>
        <w:t xml:space="preserve"> Gratificação especial pelo auxílio junto ao sistema de som e vídeo, que inclui as gravações de sessões ordinárias, extraordinárias, audiências públicas e outros eventos realizados na Câmara Municipal;</w:t>
      </w:r>
    </w:p>
    <w:p w14:paraId="7D9B0741" w14:textId="77777777" w:rsidR="009D0392" w:rsidRDefault="009D0392">
      <w:pPr>
        <w:spacing w:line="276" w:lineRule="auto"/>
        <w:jc w:val="both"/>
        <w:rPr>
          <w:rFonts w:ascii="Arial" w:eastAsia="Arial Unicode MS" w:hAnsi="Arial" w:cs="Arial"/>
          <w:i/>
          <w:szCs w:val="24"/>
        </w:rPr>
      </w:pPr>
    </w:p>
    <w:p w14:paraId="3F724179" w14:textId="77777777" w:rsidR="009D0392" w:rsidRDefault="001D701B" w:rsidP="001D701B">
      <w:pPr>
        <w:spacing w:line="276" w:lineRule="auto"/>
        <w:ind w:firstLine="708"/>
        <w:jc w:val="both"/>
        <w:rPr>
          <w:rFonts w:ascii="Arial" w:eastAsia="Arial Unicode MS" w:hAnsi="Arial" w:cs="Arial"/>
          <w:i/>
          <w:szCs w:val="24"/>
        </w:rPr>
      </w:pPr>
      <w:r>
        <w:rPr>
          <w:rFonts w:ascii="Arial" w:eastAsia="Arial Unicode MS" w:hAnsi="Arial" w:cs="Arial"/>
          <w:b/>
          <w:i/>
          <w:szCs w:val="24"/>
        </w:rPr>
        <w:t>XVII -</w:t>
      </w:r>
      <w:r>
        <w:rPr>
          <w:rFonts w:ascii="Arial" w:eastAsia="Arial Unicode MS" w:hAnsi="Arial" w:cs="Arial"/>
          <w:i/>
          <w:szCs w:val="24"/>
        </w:rPr>
        <w:t xml:space="preserve"> Gratificação especial para exercer as funções de agente de contratação;</w:t>
      </w:r>
    </w:p>
    <w:p w14:paraId="1D469859" w14:textId="77777777" w:rsidR="009D0392" w:rsidRDefault="009D0392">
      <w:pPr>
        <w:spacing w:line="276" w:lineRule="auto"/>
        <w:jc w:val="both"/>
        <w:rPr>
          <w:rFonts w:ascii="Arial" w:eastAsia="Arial Unicode MS" w:hAnsi="Arial" w:cs="Arial"/>
          <w:i/>
          <w:szCs w:val="24"/>
        </w:rPr>
      </w:pPr>
    </w:p>
    <w:p w14:paraId="384F5C8F" w14:textId="77777777" w:rsidR="009D0392" w:rsidRDefault="001D701B" w:rsidP="001D701B">
      <w:pPr>
        <w:spacing w:line="276" w:lineRule="auto"/>
        <w:ind w:firstLine="708"/>
        <w:jc w:val="both"/>
        <w:rPr>
          <w:rFonts w:ascii="Arial" w:eastAsia="Arial Unicode MS" w:hAnsi="Arial" w:cs="Arial"/>
          <w:i/>
          <w:szCs w:val="24"/>
        </w:rPr>
      </w:pPr>
      <w:r>
        <w:rPr>
          <w:rFonts w:ascii="Arial" w:eastAsia="Arial Unicode MS" w:hAnsi="Arial" w:cs="Arial"/>
          <w:b/>
          <w:i/>
          <w:szCs w:val="24"/>
        </w:rPr>
        <w:t>XVIII -</w:t>
      </w:r>
      <w:r>
        <w:rPr>
          <w:rFonts w:ascii="Arial" w:eastAsia="Arial Unicode MS" w:hAnsi="Arial" w:cs="Arial"/>
          <w:i/>
          <w:szCs w:val="24"/>
        </w:rPr>
        <w:t xml:space="preserve"> Gratificação especial para exercer as funções de fiscal de contrato;</w:t>
      </w:r>
    </w:p>
    <w:p w14:paraId="579EA5B3" w14:textId="77777777" w:rsidR="009D0392" w:rsidRDefault="009D0392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7C47B65D" w14:textId="498E6E2A" w:rsidR="009D0392" w:rsidRDefault="001D701B" w:rsidP="001D701B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18º</w:t>
      </w:r>
      <w:r>
        <w:rPr>
          <w:rFonts w:ascii="Arial" w:hAnsi="Arial" w:cs="Arial"/>
          <w:szCs w:val="24"/>
        </w:rPr>
        <w:t xml:space="preserve"> - Fica alterado o artigo 75 </w:t>
      </w:r>
      <w:r>
        <w:rPr>
          <w:rFonts w:ascii="Arial" w:hAnsi="Arial" w:cs="Arial"/>
          <w:i/>
          <w:szCs w:val="24"/>
        </w:rPr>
        <w:t>caputs</w:t>
      </w:r>
      <w:r>
        <w:rPr>
          <w:rFonts w:ascii="Arial" w:hAnsi="Arial" w:cs="Arial"/>
          <w:szCs w:val="24"/>
        </w:rPr>
        <w:t xml:space="preserve"> da Lei Municipal nº. 1.211/2017 que passará a contar coma seguinte redação:</w:t>
      </w:r>
    </w:p>
    <w:p w14:paraId="662C1507" w14:textId="77777777" w:rsidR="009D0392" w:rsidRDefault="009D0392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442FA880" w14:textId="5FBFC1A9" w:rsidR="009D0392" w:rsidRDefault="001D701B" w:rsidP="001D701B">
      <w:pPr>
        <w:spacing w:line="276" w:lineRule="auto"/>
        <w:ind w:firstLine="708"/>
        <w:jc w:val="both"/>
        <w:rPr>
          <w:rFonts w:ascii="Arial" w:eastAsia="Arial Unicode MS" w:hAnsi="Arial" w:cs="Arial"/>
          <w:i/>
          <w:szCs w:val="24"/>
        </w:rPr>
      </w:pPr>
      <w:r w:rsidRPr="001D701B">
        <w:rPr>
          <w:rFonts w:ascii="Arial" w:eastAsia="Arial Unicode MS" w:hAnsi="Arial" w:cs="Arial"/>
          <w:b/>
          <w:bCs/>
          <w:i/>
          <w:szCs w:val="24"/>
        </w:rPr>
        <w:t>Art. 75</w:t>
      </w:r>
      <w:r>
        <w:rPr>
          <w:rFonts w:ascii="Arial" w:eastAsia="Arial Unicode MS" w:hAnsi="Arial" w:cs="Arial"/>
          <w:b/>
          <w:bCs/>
          <w:i/>
          <w:szCs w:val="24"/>
        </w:rPr>
        <w:t>º</w:t>
      </w:r>
      <w:r w:rsidRPr="001D701B">
        <w:rPr>
          <w:rFonts w:ascii="Arial" w:eastAsia="Arial Unicode MS" w:hAnsi="Arial" w:cs="Arial"/>
          <w:b/>
          <w:bCs/>
          <w:i/>
          <w:szCs w:val="24"/>
        </w:rPr>
        <w:t xml:space="preserve"> -</w:t>
      </w:r>
      <w:r>
        <w:rPr>
          <w:rFonts w:ascii="Arial" w:eastAsia="Arial Unicode MS" w:hAnsi="Arial" w:cs="Arial"/>
          <w:i/>
          <w:szCs w:val="24"/>
        </w:rPr>
        <w:t xml:space="preserve"> Ao servidor será concedida gratificação para inserir, atualizar, e controlar as mídias sociais oficiais da câmara municipal de Carambeí, no valor de 50% (cinquenta por cento) do nível 40. </w:t>
      </w:r>
    </w:p>
    <w:p w14:paraId="7360131C" w14:textId="77777777" w:rsidR="009D0392" w:rsidRDefault="009D0392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47CA067E" w14:textId="5A756C40" w:rsidR="009D0392" w:rsidRDefault="001D701B" w:rsidP="001D701B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19º</w:t>
      </w:r>
      <w:r>
        <w:rPr>
          <w:rFonts w:ascii="Arial" w:hAnsi="Arial" w:cs="Arial"/>
          <w:szCs w:val="24"/>
        </w:rPr>
        <w:t xml:space="preserve"> - Fica alterado o artigo 77 da Lei Municipal nº. 1.211/2017 passando a ter a seguinte redação:</w:t>
      </w:r>
    </w:p>
    <w:p w14:paraId="2C67EA37" w14:textId="77777777" w:rsidR="009D0392" w:rsidRDefault="009D0392">
      <w:pPr>
        <w:spacing w:line="276" w:lineRule="auto"/>
        <w:jc w:val="both"/>
        <w:rPr>
          <w:rFonts w:ascii="Arial" w:hAnsi="Arial" w:cs="Arial"/>
          <w:szCs w:val="24"/>
        </w:rPr>
      </w:pPr>
    </w:p>
    <w:p w14:paraId="2990FCAD" w14:textId="135DEC59" w:rsidR="009D0392" w:rsidRDefault="001D701B" w:rsidP="001D701B">
      <w:pPr>
        <w:spacing w:line="276" w:lineRule="auto"/>
        <w:ind w:firstLine="708"/>
        <w:jc w:val="both"/>
        <w:rPr>
          <w:rFonts w:ascii="Arial" w:eastAsia="Arial Unicode MS" w:hAnsi="Arial" w:cs="Arial"/>
          <w:i/>
          <w:szCs w:val="24"/>
        </w:rPr>
      </w:pPr>
      <w:r w:rsidRPr="001D701B">
        <w:rPr>
          <w:rFonts w:ascii="Arial" w:eastAsia="Arial Unicode MS" w:hAnsi="Arial" w:cs="Arial"/>
          <w:b/>
          <w:i/>
          <w:szCs w:val="24"/>
        </w:rPr>
        <w:t>Art. 77º -</w:t>
      </w:r>
      <w:r>
        <w:rPr>
          <w:rFonts w:ascii="Arial" w:eastAsia="Arial Unicode MS" w:hAnsi="Arial" w:cs="Arial"/>
          <w:bCs/>
          <w:i/>
          <w:szCs w:val="24"/>
        </w:rPr>
        <w:t xml:space="preserve"> </w:t>
      </w:r>
      <w:r>
        <w:rPr>
          <w:rFonts w:ascii="Arial" w:eastAsia="Arial Unicode MS" w:hAnsi="Arial" w:cs="Arial"/>
          <w:i/>
          <w:szCs w:val="24"/>
        </w:rPr>
        <w:t>Será concedida gratificação no valor de 50% (cinquenta por cento) do nível 40, ao servidor que realizar o cadastro e atualização no Sistema de Apoio ao Processo Legislativo (SAPL) da qualificação pessoal e política dos parlamentares, protocolar e armazenar digitalmente os documentos recebidos, bem como receber, monitorar, protocolar e encaminhar os e-mails oficiais da Câmara, realizar inserções frequentes das notícias legislativas no site oficial do órgão e dar publicidade as pautas e resultados das sessões legislativas.</w:t>
      </w:r>
    </w:p>
    <w:p w14:paraId="3A3A3145" w14:textId="77777777" w:rsidR="009D0392" w:rsidRDefault="009D0392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6580F549" w14:textId="65C6B6C1" w:rsidR="009D0392" w:rsidRDefault="001D701B" w:rsidP="001D701B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Art. 20º</w:t>
      </w:r>
      <w:r>
        <w:rPr>
          <w:rFonts w:ascii="Arial" w:hAnsi="Arial" w:cs="Arial"/>
          <w:szCs w:val="24"/>
        </w:rPr>
        <w:t xml:space="preserve"> – Ficam incluídos na Lei nº 1.211/2017 os artigos 78C e 78D, com a seguinte redação:</w:t>
      </w:r>
    </w:p>
    <w:p w14:paraId="1F4EEDD4" w14:textId="77777777" w:rsidR="009D0392" w:rsidRDefault="009D0392">
      <w:pPr>
        <w:spacing w:line="276" w:lineRule="auto"/>
        <w:jc w:val="both"/>
        <w:rPr>
          <w:rFonts w:ascii="Arial" w:hAnsi="Arial" w:cs="Arial"/>
          <w:szCs w:val="24"/>
        </w:rPr>
      </w:pPr>
    </w:p>
    <w:p w14:paraId="42FF69D0" w14:textId="4EDD938D" w:rsidR="009D0392" w:rsidRDefault="001D701B" w:rsidP="001D701B">
      <w:pPr>
        <w:spacing w:line="276" w:lineRule="auto"/>
        <w:ind w:firstLine="708"/>
        <w:jc w:val="both"/>
        <w:rPr>
          <w:rFonts w:ascii="Arial" w:eastAsia="Arial Unicode MS" w:hAnsi="Arial" w:cs="Arial"/>
          <w:i/>
          <w:szCs w:val="24"/>
        </w:rPr>
      </w:pPr>
      <w:r>
        <w:rPr>
          <w:rFonts w:ascii="Arial" w:eastAsia="Arial Unicode MS" w:hAnsi="Arial" w:cs="Arial"/>
          <w:b/>
          <w:i/>
          <w:szCs w:val="24"/>
        </w:rPr>
        <w:t xml:space="preserve">Art. 78C - </w:t>
      </w:r>
      <w:r>
        <w:rPr>
          <w:rFonts w:ascii="Arial" w:eastAsia="Arial Unicode MS" w:hAnsi="Arial" w:cs="Arial"/>
          <w:i/>
          <w:szCs w:val="24"/>
        </w:rPr>
        <w:t>Ao servidor será concedida gratificação especial para auxiliar no sistema de som e vídeo durante as sessões ordinárias, extraordinárias, audiências públicas e eventos realizados na Câmara Municipal quando o espaço é cedido, e pela Câmara Municipal em sua sede ou outra localização, inclusive em horários fora do expediente da Câmara, armazenagem dos dados, inserção no sistema SAPL ou equivalente e transmissões nas redes sociais, no valor correspondente a 30% (trinta por cento) do nível básico ocupado pelo servidor.</w:t>
      </w:r>
    </w:p>
    <w:p w14:paraId="5B8B31AB" w14:textId="77777777" w:rsidR="009D0392" w:rsidRDefault="009D0392">
      <w:pPr>
        <w:spacing w:line="276" w:lineRule="auto"/>
        <w:jc w:val="both"/>
        <w:rPr>
          <w:rFonts w:ascii="Arial" w:eastAsia="Arial Unicode MS" w:hAnsi="Arial" w:cs="Arial"/>
          <w:i/>
          <w:szCs w:val="24"/>
        </w:rPr>
      </w:pPr>
    </w:p>
    <w:p w14:paraId="05FD568D" w14:textId="4F44736B" w:rsidR="009D0392" w:rsidRDefault="001D701B" w:rsidP="001D701B">
      <w:pPr>
        <w:spacing w:line="276" w:lineRule="auto"/>
        <w:ind w:firstLine="708"/>
        <w:jc w:val="both"/>
        <w:rPr>
          <w:rFonts w:ascii="Arial" w:hAnsi="Arial" w:cs="Arial"/>
          <w:i/>
          <w:szCs w:val="24"/>
        </w:rPr>
      </w:pPr>
      <w:r w:rsidRPr="001D701B">
        <w:rPr>
          <w:rFonts w:ascii="Arial" w:eastAsia="Arial Unicode MS" w:hAnsi="Arial" w:cs="Arial"/>
          <w:b/>
          <w:bCs/>
          <w:i/>
          <w:szCs w:val="24"/>
        </w:rPr>
        <w:t>Parágrafo único</w:t>
      </w:r>
      <w:r>
        <w:rPr>
          <w:rFonts w:ascii="Arial" w:eastAsia="Arial Unicode MS" w:hAnsi="Arial" w:cs="Arial"/>
          <w:b/>
          <w:bCs/>
          <w:i/>
          <w:szCs w:val="24"/>
        </w:rPr>
        <w:t>:</w:t>
      </w:r>
      <w:r>
        <w:rPr>
          <w:rFonts w:ascii="Arial" w:eastAsia="Arial Unicode MS" w:hAnsi="Arial" w:cs="Arial"/>
          <w:b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A designação para a função de que trata este artigo, será feita pelo Presidente da Câmara Municipal ou como determinar o Regimento Interno.</w:t>
      </w:r>
    </w:p>
    <w:p w14:paraId="62EE0223" w14:textId="77777777" w:rsidR="009D0392" w:rsidRDefault="009D0392">
      <w:pPr>
        <w:spacing w:after="240" w:line="276" w:lineRule="auto"/>
        <w:jc w:val="both"/>
        <w:rPr>
          <w:rFonts w:ascii="Arial" w:hAnsi="Arial" w:cs="Arial"/>
          <w:b/>
          <w:i/>
          <w:szCs w:val="24"/>
        </w:rPr>
      </w:pPr>
    </w:p>
    <w:p w14:paraId="5FD4EB47" w14:textId="77777777" w:rsidR="009D0392" w:rsidRDefault="001D701B" w:rsidP="001D701B">
      <w:pPr>
        <w:spacing w:line="276" w:lineRule="auto"/>
        <w:ind w:firstLine="708"/>
        <w:jc w:val="both"/>
        <w:rPr>
          <w:rFonts w:ascii="Arial" w:eastAsia="Arial Unicode MS" w:hAnsi="Arial" w:cs="Arial"/>
          <w:i/>
          <w:szCs w:val="24"/>
        </w:rPr>
      </w:pPr>
      <w:r>
        <w:rPr>
          <w:rFonts w:ascii="Arial" w:eastAsia="Arial Unicode MS" w:hAnsi="Arial" w:cs="Arial"/>
          <w:b/>
          <w:bCs/>
          <w:i/>
          <w:szCs w:val="24"/>
        </w:rPr>
        <w:t xml:space="preserve">Art. 78D - </w:t>
      </w:r>
      <w:r>
        <w:rPr>
          <w:rFonts w:ascii="Arial" w:eastAsia="Arial Unicode MS" w:hAnsi="Arial" w:cs="Arial"/>
          <w:i/>
          <w:szCs w:val="24"/>
        </w:rPr>
        <w:t>Será concedida gratificação no valor de 30% (trinta por cento) do nível básico ocupado pelo servidor, para tomar decisões, acompanhar o trâmite da licitação, dar impulso ao procedimento licitatório e executar atividades conforme a Lei de Licitações.</w:t>
      </w:r>
    </w:p>
    <w:p w14:paraId="0652F896" w14:textId="77777777" w:rsidR="009D0392" w:rsidRDefault="009D0392">
      <w:pPr>
        <w:spacing w:line="276" w:lineRule="auto"/>
        <w:jc w:val="both"/>
        <w:rPr>
          <w:rFonts w:ascii="Arial" w:eastAsia="Arial Unicode MS" w:hAnsi="Arial" w:cs="Arial"/>
          <w:i/>
          <w:szCs w:val="24"/>
        </w:rPr>
      </w:pPr>
    </w:p>
    <w:p w14:paraId="38173449" w14:textId="77777777" w:rsidR="009D0392" w:rsidRDefault="001D701B" w:rsidP="001D701B">
      <w:pPr>
        <w:spacing w:line="276" w:lineRule="auto"/>
        <w:ind w:firstLine="708"/>
        <w:jc w:val="both"/>
        <w:rPr>
          <w:rFonts w:ascii="Arial" w:eastAsia="Arial Unicode MS" w:hAnsi="Arial" w:cs="Arial"/>
          <w:i/>
          <w:szCs w:val="24"/>
        </w:rPr>
      </w:pPr>
      <w:r w:rsidRPr="001D701B">
        <w:rPr>
          <w:rFonts w:ascii="Arial" w:eastAsia="Arial Unicode MS" w:hAnsi="Arial" w:cs="Arial"/>
          <w:b/>
          <w:bCs/>
          <w:i/>
          <w:szCs w:val="24"/>
        </w:rPr>
        <w:t>Parágrafo único:</w:t>
      </w:r>
      <w:r>
        <w:rPr>
          <w:rFonts w:ascii="Arial" w:eastAsia="Arial Unicode MS" w:hAnsi="Arial" w:cs="Arial"/>
          <w:i/>
          <w:szCs w:val="24"/>
        </w:rPr>
        <w:t xml:space="preserve"> O agente de contratação exercerá também a função de pregoeiro, podendo, com supervisão do órgão jurídico, responder os recursos derivados de procedimentos licitatórios.</w:t>
      </w:r>
    </w:p>
    <w:p w14:paraId="6D3DAB49" w14:textId="77777777" w:rsidR="009D0392" w:rsidRDefault="009D0392">
      <w:pPr>
        <w:spacing w:line="276" w:lineRule="auto"/>
        <w:jc w:val="both"/>
        <w:rPr>
          <w:rFonts w:ascii="Arial" w:eastAsia="Arial Unicode MS" w:hAnsi="Arial" w:cs="Arial"/>
          <w:i/>
          <w:szCs w:val="24"/>
        </w:rPr>
      </w:pPr>
    </w:p>
    <w:p w14:paraId="71E0F665" w14:textId="77777777" w:rsidR="009D0392" w:rsidRDefault="009D0392">
      <w:pPr>
        <w:spacing w:line="276" w:lineRule="auto"/>
        <w:jc w:val="both"/>
        <w:rPr>
          <w:rFonts w:ascii="Arial" w:eastAsia="Arial Unicode MS" w:hAnsi="Arial" w:cs="Arial"/>
          <w:i/>
          <w:szCs w:val="24"/>
        </w:rPr>
      </w:pPr>
    </w:p>
    <w:p w14:paraId="5E5969AA" w14:textId="77777777" w:rsidR="009D0392" w:rsidRDefault="001D701B" w:rsidP="001D701B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21</w:t>
      </w:r>
      <w:r>
        <w:rPr>
          <w:rFonts w:ascii="Arial" w:hAnsi="Arial" w:cs="Arial"/>
          <w:szCs w:val="24"/>
        </w:rPr>
        <w:t xml:space="preserve"> – Altera-se o inciso I do artigo 34 da Lei 1.122/2015 e inciso I do artigo 87 da Lei 1.211/2017 passando a ter a seguinte redação:</w:t>
      </w:r>
    </w:p>
    <w:p w14:paraId="27378B08" w14:textId="77777777" w:rsidR="009D0392" w:rsidRDefault="009D0392">
      <w:pPr>
        <w:spacing w:line="276" w:lineRule="auto"/>
        <w:jc w:val="both"/>
        <w:rPr>
          <w:rFonts w:ascii="Arial" w:eastAsia="Arial Unicode MS" w:hAnsi="Arial" w:cs="Arial"/>
          <w:i/>
          <w:szCs w:val="24"/>
        </w:rPr>
      </w:pPr>
    </w:p>
    <w:p w14:paraId="18DD7771" w14:textId="77777777" w:rsidR="009D0392" w:rsidRDefault="001D701B" w:rsidP="001D701B">
      <w:pPr>
        <w:spacing w:line="276" w:lineRule="auto"/>
        <w:ind w:firstLine="708"/>
        <w:jc w:val="both"/>
        <w:rPr>
          <w:rFonts w:ascii="Arial" w:eastAsia="Arial Unicode MS" w:hAnsi="Arial" w:cs="Arial"/>
          <w:i/>
          <w:szCs w:val="24"/>
        </w:rPr>
      </w:pPr>
      <w:r w:rsidRPr="001D701B">
        <w:rPr>
          <w:rFonts w:ascii="Arial" w:eastAsia="Arial Unicode MS" w:hAnsi="Arial" w:cs="Arial"/>
          <w:b/>
          <w:bCs/>
          <w:i/>
          <w:szCs w:val="24"/>
        </w:rPr>
        <w:t>I –</w:t>
      </w:r>
      <w:r>
        <w:rPr>
          <w:rFonts w:ascii="Arial" w:eastAsia="Arial Unicode MS" w:hAnsi="Arial" w:cs="Arial"/>
          <w:i/>
          <w:szCs w:val="24"/>
        </w:rPr>
        <w:t xml:space="preserve"> Será  de 5% (cinco por cento) do nível básico do servidor a qualificação por atualização profissional, realizadas em cursos presenciais de capacitação, aperfeiçoamento e treinamento, voltados à Administração Pública e que tenham vinculação com as atribuições dos servidores, sendo apurados o somatório da carga horária, deverá possuir o mínimo de 120 (cento e vinte) horas, os títulos serão computados uma única vez e tal solicitação só poderá ser realizada uma vez a cada 24 (vinte e quatro) meses da última solicitação, podendo serem contabilizados os títulos expedidos nos últimos 48 (quarenta e oito) meses, o presente adicional não poderá ultrapassar 35% (trinta e cinco por cento);  </w:t>
      </w:r>
    </w:p>
    <w:p w14:paraId="033BF31C" w14:textId="77777777" w:rsidR="009D0392" w:rsidRDefault="009D0392">
      <w:pPr>
        <w:spacing w:line="276" w:lineRule="auto"/>
        <w:jc w:val="both"/>
        <w:rPr>
          <w:rFonts w:ascii="Arial" w:hAnsi="Arial" w:cs="Arial"/>
          <w:szCs w:val="24"/>
        </w:rPr>
      </w:pPr>
    </w:p>
    <w:p w14:paraId="2DEA3078" w14:textId="77777777" w:rsidR="009D0392" w:rsidRDefault="001D701B" w:rsidP="001D701B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22</w:t>
      </w:r>
      <w:r>
        <w:rPr>
          <w:rFonts w:ascii="Arial" w:hAnsi="Arial" w:cs="Arial"/>
          <w:szCs w:val="24"/>
        </w:rPr>
        <w:t xml:space="preserve"> – Os Anexos I, II, III, IV e V da Lei 1.122/2015, os anexos I, II, III e IV da Lei 1.211/2017 e o anexo I da Lei 1.317/2020, são revogados.</w:t>
      </w:r>
    </w:p>
    <w:p w14:paraId="0C524763" w14:textId="77777777" w:rsidR="009D0392" w:rsidRDefault="009D0392">
      <w:pPr>
        <w:spacing w:line="276" w:lineRule="auto"/>
        <w:jc w:val="both"/>
        <w:rPr>
          <w:rFonts w:ascii="Arial" w:hAnsi="Arial" w:cs="Arial"/>
          <w:szCs w:val="24"/>
        </w:rPr>
      </w:pPr>
    </w:p>
    <w:p w14:paraId="4B8958A3" w14:textId="77777777" w:rsidR="009D0392" w:rsidRDefault="001D701B" w:rsidP="001D701B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23</w:t>
      </w:r>
      <w:r>
        <w:rPr>
          <w:rFonts w:ascii="Arial" w:hAnsi="Arial" w:cs="Arial"/>
          <w:szCs w:val="24"/>
        </w:rPr>
        <w:t xml:space="preserve"> – Revoga-se a Lei 1.323/2020 e seu anexo.</w:t>
      </w:r>
    </w:p>
    <w:p w14:paraId="6F1A3D7A" w14:textId="77777777" w:rsidR="009D0392" w:rsidRDefault="009D0392">
      <w:pPr>
        <w:spacing w:line="276" w:lineRule="auto"/>
        <w:jc w:val="both"/>
        <w:rPr>
          <w:rFonts w:ascii="Arial" w:hAnsi="Arial" w:cs="Arial"/>
          <w:szCs w:val="24"/>
        </w:rPr>
      </w:pPr>
    </w:p>
    <w:p w14:paraId="5CB57079" w14:textId="77777777" w:rsidR="009D0392" w:rsidRDefault="001D701B" w:rsidP="001D701B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Art. 24</w:t>
      </w:r>
      <w:r>
        <w:rPr>
          <w:rFonts w:ascii="Arial" w:hAnsi="Arial" w:cs="Arial"/>
          <w:szCs w:val="24"/>
        </w:rPr>
        <w:t xml:space="preserve"> – Os anexos I, II, III, IV e V são partes integrantes desta Lei.</w:t>
      </w:r>
    </w:p>
    <w:p w14:paraId="37A8B53D" w14:textId="77777777" w:rsidR="009D0392" w:rsidRDefault="009D0392">
      <w:pPr>
        <w:spacing w:line="276" w:lineRule="auto"/>
        <w:jc w:val="both"/>
        <w:rPr>
          <w:rFonts w:ascii="Arial" w:hAnsi="Arial" w:cs="Arial"/>
          <w:szCs w:val="24"/>
        </w:rPr>
      </w:pPr>
    </w:p>
    <w:p w14:paraId="7FF52A44" w14:textId="4F1CBAF6" w:rsidR="009D0392" w:rsidRDefault="001D701B">
      <w:pPr>
        <w:tabs>
          <w:tab w:val="left" w:pos="-2127"/>
          <w:tab w:val="left" w:pos="709"/>
        </w:tabs>
        <w:spacing w:after="240"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 xml:space="preserve">Art. 25 - </w:t>
      </w:r>
      <w:r>
        <w:rPr>
          <w:rFonts w:ascii="Arial" w:hAnsi="Arial" w:cs="Arial"/>
          <w:szCs w:val="24"/>
        </w:rPr>
        <w:t>Fica revogado o artigo 74 da Lei Municipal nº. 1.211/2017.</w:t>
      </w:r>
    </w:p>
    <w:p w14:paraId="7B637021" w14:textId="2F8D9878" w:rsidR="009D0392" w:rsidRDefault="001D701B">
      <w:pPr>
        <w:tabs>
          <w:tab w:val="left" w:pos="-2127"/>
          <w:tab w:val="left" w:pos="709"/>
        </w:tabs>
        <w:spacing w:after="24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  <w:t xml:space="preserve">Art. 26 - </w:t>
      </w:r>
      <w:r>
        <w:rPr>
          <w:rFonts w:ascii="Arial" w:hAnsi="Arial" w:cs="Arial"/>
          <w:szCs w:val="24"/>
        </w:rPr>
        <w:t>Esta Lei entra em vigor na data de sua publicação.</w:t>
      </w:r>
    </w:p>
    <w:p w14:paraId="30D1A4E4" w14:textId="77777777" w:rsidR="009D0392" w:rsidRDefault="009D0392">
      <w:pPr>
        <w:pStyle w:val="Subttulo"/>
        <w:jc w:val="left"/>
        <w:rPr>
          <w:rFonts w:ascii="Arial" w:hAnsi="Arial" w:cs="Arial"/>
        </w:rPr>
      </w:pPr>
    </w:p>
    <w:p w14:paraId="2270480E" w14:textId="7154F696" w:rsidR="001D701B" w:rsidRDefault="001D701B" w:rsidP="001D701B">
      <w:pPr>
        <w:spacing w:line="360" w:lineRule="auto"/>
        <w:jc w:val="center"/>
      </w:pPr>
      <w:r>
        <w:rPr>
          <w:rFonts w:ascii="Arial Narrow" w:hAnsi="Arial Narrow" w:cs="Arial Narrow"/>
          <w:b/>
          <w:bCs/>
        </w:rPr>
        <w:t>Carambeí/PR, 25 de maio de 2023.</w:t>
      </w:r>
    </w:p>
    <w:p w14:paraId="4888FC34" w14:textId="77777777" w:rsidR="001D701B" w:rsidRDefault="001D701B" w:rsidP="001D701B">
      <w:pPr>
        <w:spacing w:line="360" w:lineRule="auto"/>
        <w:jc w:val="center"/>
        <w:rPr>
          <w:rFonts w:ascii="Arial Narrow" w:hAnsi="Arial Narrow" w:cs="Arial Narrow"/>
          <w:b/>
          <w:bCs/>
        </w:rPr>
      </w:pPr>
    </w:p>
    <w:p w14:paraId="4A403CCB" w14:textId="77777777" w:rsidR="001D701B" w:rsidRDefault="001D701B" w:rsidP="001D701B">
      <w:pPr>
        <w:spacing w:line="360" w:lineRule="auto"/>
        <w:jc w:val="center"/>
        <w:rPr>
          <w:rFonts w:ascii="Arial Narrow" w:hAnsi="Arial Narrow" w:cs="Arial Narrow"/>
          <w:b/>
          <w:bCs/>
        </w:rPr>
      </w:pPr>
    </w:p>
    <w:p w14:paraId="1D6912C9" w14:textId="77777777" w:rsidR="001D701B" w:rsidRDefault="001D701B" w:rsidP="001D701B">
      <w:pPr>
        <w:spacing w:line="360" w:lineRule="auto"/>
        <w:jc w:val="center"/>
        <w:rPr>
          <w:rFonts w:ascii="Arial Narrow" w:hAnsi="Arial Narrow" w:cs="Arial Narrow"/>
          <w:b/>
          <w:bCs/>
        </w:rPr>
      </w:pPr>
    </w:p>
    <w:p w14:paraId="63027718" w14:textId="77777777" w:rsidR="001D701B" w:rsidRDefault="001D701B" w:rsidP="001D701B">
      <w:pPr>
        <w:spacing w:line="360" w:lineRule="auto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ELISANGELA PEDROSO DE OLIVEIRA NUNES</w:t>
      </w:r>
    </w:p>
    <w:p w14:paraId="75FC2A23" w14:textId="41BDD528" w:rsidR="001D701B" w:rsidRDefault="001D701B" w:rsidP="001D701B">
      <w:pPr>
        <w:spacing w:line="360" w:lineRule="auto"/>
        <w:jc w:val="center"/>
        <w:rPr>
          <w:rFonts w:ascii="Liberation Serif" w:hAnsi="Liberation Serif" w:cs="Arial"/>
        </w:rPr>
      </w:pPr>
      <w:r>
        <w:rPr>
          <w:rFonts w:ascii="Arial Narrow" w:hAnsi="Arial Narrow" w:cs="Arial Narrow"/>
          <w:b/>
          <w:bCs/>
        </w:rPr>
        <w:t>PREFEITA MUNICIPAL</w:t>
      </w:r>
    </w:p>
    <w:p w14:paraId="68A3D647" w14:textId="77777777" w:rsidR="009D0392" w:rsidRDefault="009D0392">
      <w:pPr>
        <w:jc w:val="both"/>
        <w:rPr>
          <w:rFonts w:ascii="Arial" w:hAnsi="Arial" w:cs="Arial"/>
          <w:szCs w:val="24"/>
        </w:rPr>
      </w:pPr>
    </w:p>
    <w:sectPr w:rsidR="009D0392">
      <w:headerReference w:type="default" r:id="rId8"/>
      <w:footerReference w:type="default" r:id="rId9"/>
      <w:pgSz w:w="11906" w:h="16838"/>
      <w:pgMar w:top="1958" w:right="1134" w:bottom="1134" w:left="1701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2E097" w14:textId="77777777" w:rsidR="00B64554" w:rsidRDefault="00B64554">
      <w:r>
        <w:separator/>
      </w:r>
    </w:p>
  </w:endnote>
  <w:endnote w:type="continuationSeparator" w:id="0">
    <w:p w14:paraId="196534E2" w14:textId="77777777" w:rsidR="00B64554" w:rsidRDefault="00B6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92383" w14:textId="77777777" w:rsidR="009D0392" w:rsidRDefault="009D039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2D608" w14:textId="77777777" w:rsidR="00B64554" w:rsidRDefault="00B64554">
      <w:r>
        <w:separator/>
      </w:r>
    </w:p>
  </w:footnote>
  <w:footnote w:type="continuationSeparator" w:id="0">
    <w:p w14:paraId="5A640D4C" w14:textId="77777777" w:rsidR="00B64554" w:rsidRDefault="00B64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EEBC4" w14:textId="77777777" w:rsidR="009D0392" w:rsidRDefault="001D701B">
    <w:pPr>
      <w:pStyle w:val="Cabealho"/>
    </w:pPr>
    <w:r>
      <w:rPr>
        <w:noProof/>
      </w:rPr>
      <w:drawing>
        <wp:anchor distT="0" distB="0" distL="0" distR="0" simplePos="0" relativeHeight="10" behindDoc="0" locked="0" layoutInCell="0" allowOverlap="1" wp14:anchorId="32710B13" wp14:editId="35C2AF45">
          <wp:simplePos x="0" y="0"/>
          <wp:positionH relativeFrom="column">
            <wp:posOffset>-409575</wp:posOffset>
          </wp:positionH>
          <wp:positionV relativeFrom="paragraph">
            <wp:posOffset>-314960</wp:posOffset>
          </wp:positionV>
          <wp:extent cx="6352540" cy="731520"/>
          <wp:effectExtent l="0" t="0" r="0" b="0"/>
          <wp:wrapTight wrapText="bothSides">
            <wp:wrapPolygon edited="0">
              <wp:start x="810" y="94"/>
              <wp:lineTo x="655" y="222"/>
              <wp:lineTo x="569" y="339"/>
              <wp:lineTo x="569" y="466"/>
              <wp:lineTo x="413" y="583"/>
              <wp:lineTo x="357" y="710"/>
              <wp:lineTo x="342" y="827"/>
              <wp:lineTo x="328" y="954"/>
              <wp:lineTo x="328" y="1071"/>
              <wp:lineTo x="328" y="1199"/>
              <wp:lineTo x="328" y="1326"/>
              <wp:lineTo x="328" y="1442"/>
              <wp:lineTo x="342" y="1570"/>
              <wp:lineTo x="342" y="1687"/>
              <wp:lineTo x="342" y="1814"/>
              <wp:lineTo x="342" y="1931"/>
              <wp:lineTo x="357" y="2058"/>
              <wp:lineTo x="357" y="2175"/>
              <wp:lineTo x="357" y="2302"/>
              <wp:lineTo x="357" y="2419"/>
              <wp:lineTo x="357" y="2547"/>
              <wp:lineTo x="371" y="2674"/>
              <wp:lineTo x="173" y="2790"/>
              <wp:lineTo x="173" y="2918"/>
              <wp:lineTo x="116" y="3035"/>
              <wp:lineTo x="116" y="3162"/>
              <wp:lineTo x="116" y="3279"/>
              <wp:lineTo x="116" y="3406"/>
              <wp:lineTo x="116" y="3523"/>
              <wp:lineTo x="116" y="3650"/>
              <wp:lineTo x="116" y="3767"/>
              <wp:lineTo x="116" y="3895"/>
              <wp:lineTo x="31" y="4022"/>
              <wp:lineTo x="31" y="4138"/>
              <wp:lineTo x="31" y="4266"/>
              <wp:lineTo x="31" y="4383"/>
              <wp:lineTo x="31" y="4510"/>
              <wp:lineTo x="31" y="4627"/>
              <wp:lineTo x="31" y="4754"/>
              <wp:lineTo x="31" y="4871"/>
              <wp:lineTo x="45" y="4998"/>
              <wp:lineTo x="45" y="5115"/>
              <wp:lineTo x="2" y="5243"/>
              <wp:lineTo x="2" y="5370"/>
              <wp:lineTo x="2" y="5486"/>
              <wp:lineTo x="2" y="5614"/>
              <wp:lineTo x="2" y="5731"/>
              <wp:lineTo x="2" y="5858"/>
              <wp:lineTo x="-26" y="5975"/>
              <wp:lineTo x="-26" y="6102"/>
              <wp:lineTo x="-26" y="6219"/>
              <wp:lineTo x="-26" y="6346"/>
              <wp:lineTo x="-26" y="6463"/>
              <wp:lineTo x="-26" y="6591"/>
              <wp:lineTo x="-26" y="6718"/>
              <wp:lineTo x="-10" y="6834"/>
              <wp:lineTo x="-10" y="6962"/>
              <wp:lineTo x="-10" y="7079"/>
              <wp:lineTo x="-10" y="7206"/>
              <wp:lineTo x="2" y="7323"/>
              <wp:lineTo x="2" y="7450"/>
              <wp:lineTo x="2" y="7567"/>
              <wp:lineTo x="2" y="7694"/>
              <wp:lineTo x="2" y="7811"/>
              <wp:lineTo x="2" y="7939"/>
              <wp:lineTo x="2" y="8066"/>
              <wp:lineTo x="2" y="8182"/>
              <wp:lineTo x="2" y="8310"/>
              <wp:lineTo x="2" y="8427"/>
              <wp:lineTo x="18" y="8554"/>
              <wp:lineTo x="18" y="8671"/>
              <wp:lineTo x="-26" y="8798"/>
              <wp:lineTo x="-26" y="8915"/>
              <wp:lineTo x="-26" y="9042"/>
              <wp:lineTo x="-26" y="9159"/>
              <wp:lineTo x="-26" y="9287"/>
              <wp:lineTo x="-26" y="9414"/>
              <wp:lineTo x="-26" y="9530"/>
              <wp:lineTo x="-26" y="9658"/>
              <wp:lineTo x="-26" y="9775"/>
              <wp:lineTo x="-26" y="9902"/>
              <wp:lineTo x="-26" y="10019"/>
              <wp:lineTo x="-26" y="10146"/>
              <wp:lineTo x="-26" y="10263"/>
              <wp:lineTo x="-10" y="10390"/>
              <wp:lineTo x="-10" y="10507"/>
              <wp:lineTo x="-10" y="10635"/>
              <wp:lineTo x="-10" y="10762"/>
              <wp:lineTo x="-10" y="10878"/>
              <wp:lineTo x="-10" y="11006"/>
              <wp:lineTo x="-26" y="11123"/>
              <wp:lineTo x="-26" y="11250"/>
              <wp:lineTo x="-26" y="11367"/>
              <wp:lineTo x="-26" y="11494"/>
              <wp:lineTo x="-26" y="11611"/>
              <wp:lineTo x="-26" y="11738"/>
              <wp:lineTo x="-10" y="11855"/>
              <wp:lineTo x="18" y="11983"/>
              <wp:lineTo x="31" y="12110"/>
              <wp:lineTo x="45" y="12226"/>
              <wp:lineTo x="45" y="12354"/>
              <wp:lineTo x="59" y="12471"/>
              <wp:lineTo x="-26" y="12598"/>
              <wp:lineTo x="-26" y="12715"/>
              <wp:lineTo x="-26" y="12842"/>
              <wp:lineTo x="-26" y="12959"/>
              <wp:lineTo x="-26" y="13086"/>
              <wp:lineTo x="-10" y="13203"/>
              <wp:lineTo x="-10" y="13331"/>
              <wp:lineTo x="2" y="13458"/>
              <wp:lineTo x="18" y="13574"/>
              <wp:lineTo x="-10" y="13702"/>
              <wp:lineTo x="-26" y="13819"/>
              <wp:lineTo x="-26" y="13946"/>
              <wp:lineTo x="-26" y="14063"/>
              <wp:lineTo x="-26" y="14190"/>
              <wp:lineTo x="-26" y="14307"/>
              <wp:lineTo x="-10" y="14434"/>
              <wp:lineTo x="-10" y="14551"/>
              <wp:lineTo x="2" y="14679"/>
              <wp:lineTo x="18" y="14806"/>
              <wp:lineTo x="2" y="14922"/>
              <wp:lineTo x="2" y="15050"/>
              <wp:lineTo x="2" y="15167"/>
              <wp:lineTo x="2" y="15294"/>
              <wp:lineTo x="18" y="15411"/>
              <wp:lineTo x="31" y="15538"/>
              <wp:lineTo x="31" y="15655"/>
              <wp:lineTo x="31" y="15782"/>
              <wp:lineTo x="31" y="15899"/>
              <wp:lineTo x="31" y="16027"/>
              <wp:lineTo x="18" y="16154"/>
              <wp:lineTo x="18" y="16270"/>
              <wp:lineTo x="45" y="16398"/>
              <wp:lineTo x="74" y="16515"/>
              <wp:lineTo x="45" y="16642"/>
              <wp:lineTo x="45" y="16759"/>
              <wp:lineTo x="45" y="16886"/>
              <wp:lineTo x="74" y="17003"/>
              <wp:lineTo x="102" y="17130"/>
              <wp:lineTo x="102" y="17247"/>
              <wp:lineTo x="102" y="17375"/>
              <wp:lineTo x="116" y="17502"/>
              <wp:lineTo x="130" y="17618"/>
              <wp:lineTo x="187" y="17746"/>
              <wp:lineTo x="187" y="17863"/>
              <wp:lineTo x="18" y="17990"/>
              <wp:lineTo x="18" y="18107"/>
              <wp:lineTo x="31" y="18234"/>
              <wp:lineTo x="74" y="18351"/>
              <wp:lineTo x="88" y="18478"/>
              <wp:lineTo x="102" y="18595"/>
              <wp:lineTo x="116" y="18723"/>
              <wp:lineTo x="130" y="18850"/>
              <wp:lineTo x="130" y="18966"/>
              <wp:lineTo x="145" y="19094"/>
              <wp:lineTo x="88" y="19211"/>
              <wp:lineTo x="74" y="19338"/>
              <wp:lineTo x="45" y="19455"/>
              <wp:lineTo x="18" y="19582"/>
              <wp:lineTo x="2" y="19699"/>
              <wp:lineTo x="-10" y="19826"/>
              <wp:lineTo x="-10" y="19943"/>
              <wp:lineTo x="116" y="20071"/>
              <wp:lineTo x="159" y="20198"/>
              <wp:lineTo x="214" y="20314"/>
              <wp:lineTo x="273" y="20442"/>
              <wp:lineTo x="301" y="20559"/>
              <wp:lineTo x="342" y="20686"/>
              <wp:lineTo x="371" y="20803"/>
              <wp:lineTo x="428" y="20930"/>
              <wp:lineTo x="456" y="21047"/>
              <wp:lineTo x="497" y="21174"/>
              <wp:lineTo x="569" y="21291"/>
              <wp:lineTo x="1603" y="21291"/>
              <wp:lineTo x="1688" y="21174"/>
              <wp:lineTo x="1731" y="21047"/>
              <wp:lineTo x="1772" y="20930"/>
              <wp:lineTo x="1815" y="20803"/>
              <wp:lineTo x="1843" y="20686"/>
              <wp:lineTo x="1886" y="20559"/>
              <wp:lineTo x="1900" y="20442"/>
              <wp:lineTo x="1957" y="20314"/>
              <wp:lineTo x="2002" y="20198"/>
              <wp:lineTo x="2044" y="20071"/>
              <wp:lineTo x="2213" y="19943"/>
              <wp:lineTo x="2213" y="19826"/>
              <wp:lineTo x="2199" y="19699"/>
              <wp:lineTo x="2184" y="19582"/>
              <wp:lineTo x="2156" y="19455"/>
              <wp:lineTo x="2143" y="19338"/>
              <wp:lineTo x="2113" y="19211"/>
              <wp:lineTo x="2072" y="19094"/>
              <wp:lineTo x="2072" y="18966"/>
              <wp:lineTo x="8927" y="18850"/>
              <wp:lineTo x="8927" y="18723"/>
              <wp:lineTo x="8927" y="18595"/>
              <wp:lineTo x="8913" y="18478"/>
              <wp:lineTo x="8899" y="18351"/>
              <wp:lineTo x="8829" y="18234"/>
              <wp:lineTo x="8913" y="18107"/>
              <wp:lineTo x="21562" y="17990"/>
              <wp:lineTo x="21562" y="17863"/>
              <wp:lineTo x="21562" y="17746"/>
              <wp:lineTo x="21562" y="17618"/>
              <wp:lineTo x="21562" y="17502"/>
              <wp:lineTo x="21562" y="17375"/>
              <wp:lineTo x="21562" y="17247"/>
              <wp:lineTo x="21562" y="17130"/>
              <wp:lineTo x="21562" y="17003"/>
              <wp:lineTo x="21562" y="16886"/>
              <wp:lineTo x="21562" y="16759"/>
              <wp:lineTo x="21562" y="16642"/>
              <wp:lineTo x="21562" y="16515"/>
              <wp:lineTo x="21562" y="16398"/>
              <wp:lineTo x="21562" y="16270"/>
              <wp:lineTo x="21562" y="16154"/>
              <wp:lineTo x="21562" y="16027"/>
              <wp:lineTo x="21562" y="15899"/>
              <wp:lineTo x="21562" y="15782"/>
              <wp:lineTo x="21562" y="15655"/>
              <wp:lineTo x="21562" y="15538"/>
              <wp:lineTo x="21562" y="15411"/>
              <wp:lineTo x="21562" y="15294"/>
              <wp:lineTo x="21562" y="15167"/>
              <wp:lineTo x="21562" y="15050"/>
              <wp:lineTo x="21562" y="14922"/>
              <wp:lineTo x="21562" y="14806"/>
              <wp:lineTo x="21562" y="14679"/>
              <wp:lineTo x="21562" y="14551"/>
              <wp:lineTo x="21562" y="14434"/>
              <wp:lineTo x="21562" y="14307"/>
              <wp:lineTo x="21562" y="14190"/>
              <wp:lineTo x="21562" y="14063"/>
              <wp:lineTo x="21562" y="13946"/>
              <wp:lineTo x="21562" y="13819"/>
              <wp:lineTo x="21562" y="13702"/>
              <wp:lineTo x="21562" y="13574"/>
              <wp:lineTo x="21562" y="13458"/>
              <wp:lineTo x="21562" y="13331"/>
              <wp:lineTo x="21562" y="13203"/>
              <wp:lineTo x="21562" y="13086"/>
              <wp:lineTo x="21562" y="12959"/>
              <wp:lineTo x="21562" y="12842"/>
              <wp:lineTo x="21562" y="12715"/>
              <wp:lineTo x="21562" y="12598"/>
              <wp:lineTo x="21562" y="12471"/>
              <wp:lineTo x="21562" y="12354"/>
              <wp:lineTo x="21562" y="12226"/>
              <wp:lineTo x="21562" y="12110"/>
              <wp:lineTo x="21562" y="11983"/>
              <wp:lineTo x="21562" y="11855"/>
              <wp:lineTo x="21562" y="11738"/>
              <wp:lineTo x="21562" y="11611"/>
              <wp:lineTo x="21562" y="11494"/>
              <wp:lineTo x="21562" y="11367"/>
              <wp:lineTo x="21562" y="11250"/>
              <wp:lineTo x="21562" y="11123"/>
              <wp:lineTo x="21562" y="11006"/>
              <wp:lineTo x="21562" y="10878"/>
              <wp:lineTo x="21562" y="10762"/>
              <wp:lineTo x="21562" y="10635"/>
              <wp:lineTo x="21562" y="10507"/>
              <wp:lineTo x="21562" y="10390"/>
              <wp:lineTo x="21562" y="10263"/>
              <wp:lineTo x="21562" y="10146"/>
              <wp:lineTo x="21562" y="10019"/>
              <wp:lineTo x="21562" y="9902"/>
              <wp:lineTo x="21562" y="9775"/>
              <wp:lineTo x="21562" y="9658"/>
              <wp:lineTo x="21562" y="9530"/>
              <wp:lineTo x="21562" y="9414"/>
              <wp:lineTo x="21562" y="9287"/>
              <wp:lineTo x="21562" y="9159"/>
              <wp:lineTo x="21562" y="9042"/>
              <wp:lineTo x="21562" y="8915"/>
              <wp:lineTo x="21562" y="8798"/>
              <wp:lineTo x="21562" y="8671"/>
              <wp:lineTo x="21562" y="8554"/>
              <wp:lineTo x="21562" y="8427"/>
              <wp:lineTo x="21562" y="8310"/>
              <wp:lineTo x="21562" y="8182"/>
              <wp:lineTo x="21562" y="8066"/>
              <wp:lineTo x="21562" y="7939"/>
              <wp:lineTo x="21562" y="7811"/>
              <wp:lineTo x="21562" y="7694"/>
              <wp:lineTo x="21562" y="7567"/>
              <wp:lineTo x="21562" y="7450"/>
              <wp:lineTo x="21562" y="7323"/>
              <wp:lineTo x="21562" y="7206"/>
              <wp:lineTo x="21562" y="7079"/>
              <wp:lineTo x="21562" y="6962"/>
              <wp:lineTo x="21562" y="6834"/>
              <wp:lineTo x="21562" y="6718"/>
              <wp:lineTo x="21562" y="6591"/>
              <wp:lineTo x="21562" y="6463"/>
              <wp:lineTo x="21562" y="6346"/>
              <wp:lineTo x="21562" y="6219"/>
              <wp:lineTo x="21562" y="6102"/>
              <wp:lineTo x="21562" y="5975"/>
              <wp:lineTo x="21562" y="5858"/>
              <wp:lineTo x="21562" y="5731"/>
              <wp:lineTo x="21562" y="5614"/>
              <wp:lineTo x="21562" y="5486"/>
              <wp:lineTo x="21562" y="5370"/>
              <wp:lineTo x="21562" y="5243"/>
              <wp:lineTo x="21562" y="5115"/>
              <wp:lineTo x="21562" y="4998"/>
              <wp:lineTo x="21562" y="4871"/>
              <wp:lineTo x="21562" y="4754"/>
              <wp:lineTo x="21562" y="4627"/>
              <wp:lineTo x="21562" y="4510"/>
              <wp:lineTo x="21562" y="4383"/>
              <wp:lineTo x="21562" y="4266"/>
              <wp:lineTo x="21562" y="4138"/>
              <wp:lineTo x="21562" y="4022"/>
              <wp:lineTo x="21562" y="3895"/>
              <wp:lineTo x="21562" y="3767"/>
              <wp:lineTo x="21562" y="3650"/>
              <wp:lineTo x="21562" y="3523"/>
              <wp:lineTo x="21562" y="3406"/>
              <wp:lineTo x="21562" y="3279"/>
              <wp:lineTo x="21562" y="3162"/>
              <wp:lineTo x="21562" y="3035"/>
              <wp:lineTo x="21562" y="2918"/>
              <wp:lineTo x="21562" y="2790"/>
              <wp:lineTo x="21562" y="2674"/>
              <wp:lineTo x="21562" y="2547"/>
              <wp:lineTo x="21562" y="2419"/>
              <wp:lineTo x="21562" y="2302"/>
              <wp:lineTo x="21562" y="2175"/>
              <wp:lineTo x="21562" y="2058"/>
              <wp:lineTo x="21562" y="1931"/>
              <wp:lineTo x="21562" y="1814"/>
              <wp:lineTo x="21562" y="1687"/>
              <wp:lineTo x="1859" y="1570"/>
              <wp:lineTo x="1872" y="1442"/>
              <wp:lineTo x="1872" y="1326"/>
              <wp:lineTo x="1872" y="1199"/>
              <wp:lineTo x="1872" y="1071"/>
              <wp:lineTo x="1872" y="954"/>
              <wp:lineTo x="1859" y="827"/>
              <wp:lineTo x="1859" y="710"/>
              <wp:lineTo x="1815" y="583"/>
              <wp:lineTo x="1745" y="466"/>
              <wp:lineTo x="1617" y="339"/>
              <wp:lineTo x="1548" y="222"/>
              <wp:lineTo x="1448" y="94"/>
              <wp:lineTo x="810" y="94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A792B9" w14:textId="77777777" w:rsidR="009D0392" w:rsidRDefault="009D0392">
    <w:pPr>
      <w:pStyle w:val="Cabealho"/>
    </w:pPr>
  </w:p>
  <w:p w14:paraId="50B4AFDA" w14:textId="77777777" w:rsidR="009D0392" w:rsidRDefault="009D0392">
    <w:pPr>
      <w:pStyle w:val="Cabealho"/>
      <w:jc w:val="center"/>
      <w:rPr>
        <w:rFonts w:ascii="Arial" w:hAnsi="Arial" w:cs="Arial"/>
        <w:b/>
      </w:rPr>
    </w:pPr>
  </w:p>
  <w:p w14:paraId="3ECB26B8" w14:textId="77777777" w:rsidR="009D0392" w:rsidRDefault="009D039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92"/>
    <w:rsid w:val="0010414C"/>
    <w:rsid w:val="001D701B"/>
    <w:rsid w:val="0083362E"/>
    <w:rsid w:val="00977E9F"/>
    <w:rsid w:val="009D0392"/>
    <w:rsid w:val="00B6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B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124"/>
    <w:pPr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32124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Ttulo2">
    <w:name w:val="heading 2"/>
    <w:basedOn w:val="Normal"/>
    <w:next w:val="Normal"/>
    <w:link w:val="Ttulo2Char"/>
    <w:qFormat/>
    <w:rsid w:val="0093212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65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qFormat/>
    <w:rsid w:val="00932124"/>
    <w:pPr>
      <w:keepNext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qFormat/>
    <w:rsid w:val="00932124"/>
    <w:p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link w:val="Ttulo6Char"/>
    <w:qFormat/>
    <w:rsid w:val="00932124"/>
    <w:pPr>
      <w:spacing w:before="240" w:after="60"/>
      <w:outlineLvl w:val="5"/>
    </w:pPr>
    <w:rPr>
      <w:b/>
      <w:sz w:val="22"/>
    </w:rPr>
  </w:style>
  <w:style w:type="paragraph" w:styleId="Ttulo9">
    <w:name w:val="heading 9"/>
    <w:basedOn w:val="Normal"/>
    <w:next w:val="Normal"/>
    <w:link w:val="Ttulo9Char"/>
    <w:qFormat/>
    <w:rsid w:val="00932124"/>
    <w:pPr>
      <w:spacing w:before="240" w:after="60"/>
      <w:outlineLvl w:val="8"/>
    </w:pPr>
    <w:rPr>
      <w:rFonts w:ascii="Arial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932124"/>
    <w:rPr>
      <w:rFonts w:ascii="Arial" w:eastAsia="Times New Roman" w:hAnsi="Arial" w:cs="Times New Roman"/>
      <w:b/>
      <w:kern w:val="2"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93212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93212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932124"/>
    <w:rPr>
      <w:rFonts w:ascii="Times New Roman" w:eastAsia="Times New Roman" w:hAnsi="Times New Roman" w:cs="Times New Roman"/>
      <w:b/>
      <w:i/>
      <w:sz w:val="26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sid w:val="00932124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sid w:val="00932124"/>
    <w:rPr>
      <w:rFonts w:ascii="Arial" w:eastAsia="Times New Roman" w:hAnsi="Arial" w:cs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93212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qFormat/>
    <w:rsid w:val="00932124"/>
  </w:style>
  <w:style w:type="character" w:customStyle="1" w:styleId="TtuloChar">
    <w:name w:val="Título Char"/>
    <w:basedOn w:val="Fontepargpadro"/>
    <w:link w:val="Ttulo"/>
    <w:qFormat/>
    <w:rsid w:val="0093212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32124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93212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extocomum1">
    <w:name w:val="textocomum1"/>
    <w:qFormat/>
    <w:rsid w:val="00932124"/>
    <w:rPr>
      <w:strike w:val="0"/>
      <w:dstrike w:val="0"/>
      <w:sz w:val="15"/>
      <w:szCs w:val="15"/>
      <w:u w:val="none"/>
      <w:effect w:val="none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93212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32124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semFormataoChar">
    <w:name w:val="Texto sem Formatação Char"/>
    <w:basedOn w:val="Fontepargpadro"/>
    <w:link w:val="TextosemFormatao"/>
    <w:qFormat/>
    <w:rsid w:val="00932124"/>
    <w:rPr>
      <w:rFonts w:ascii="Courier New" w:eastAsia="Times New Roman" w:hAnsi="Courier New" w:cs="Times New Roman"/>
      <w:sz w:val="20"/>
      <w:szCs w:val="20"/>
    </w:rPr>
  </w:style>
  <w:style w:type="character" w:styleId="Forte">
    <w:name w:val="Strong"/>
    <w:uiPriority w:val="22"/>
    <w:qFormat/>
    <w:rsid w:val="00932124"/>
    <w:rPr>
      <w:b/>
      <w:bCs/>
    </w:rPr>
  </w:style>
  <w:style w:type="character" w:customStyle="1" w:styleId="LinkdaInternet">
    <w:name w:val="Link da Internet"/>
    <w:uiPriority w:val="99"/>
    <w:unhideWhenUsed/>
    <w:rsid w:val="00932124"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  <w:rsid w:val="00932124"/>
  </w:style>
  <w:style w:type="character" w:customStyle="1" w:styleId="TextodebaloChar">
    <w:name w:val="Texto de balão Char"/>
    <w:basedOn w:val="Fontepargpadro"/>
    <w:link w:val="Textodebalo"/>
    <w:qFormat/>
    <w:rsid w:val="00932124"/>
    <w:rPr>
      <w:rFonts w:ascii="Tahoma" w:eastAsia="Times New Roman" w:hAnsi="Tahoma" w:cs="Times New Roman"/>
      <w:sz w:val="16"/>
      <w:szCs w:val="16"/>
    </w:rPr>
  </w:style>
  <w:style w:type="character" w:styleId="nfase">
    <w:name w:val="Emphasis"/>
    <w:qFormat/>
    <w:rsid w:val="00932124"/>
    <w:rPr>
      <w:i/>
      <w:iCs/>
    </w:rPr>
  </w:style>
  <w:style w:type="character" w:customStyle="1" w:styleId="SubttuloChar">
    <w:name w:val="Subtítulo Char"/>
    <w:basedOn w:val="Fontepargpadro"/>
    <w:link w:val="Subttulo"/>
    <w:qFormat/>
    <w:rsid w:val="007C5C5E"/>
    <w:rPr>
      <w:rFonts w:ascii="Cambria" w:eastAsia="Times New Roman" w:hAnsi="Cambria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D765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932124"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rsid w:val="00932124"/>
    <w:rPr>
      <w:b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932124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rsid w:val="00932124"/>
    <w:pPr>
      <w:ind w:left="2410" w:hanging="994"/>
      <w:jc w:val="both"/>
    </w:pPr>
    <w:rPr>
      <w:i/>
    </w:rPr>
  </w:style>
  <w:style w:type="paragraph" w:styleId="Cabealho">
    <w:name w:val="header"/>
    <w:basedOn w:val="Normal"/>
    <w:link w:val="CabealhoChar"/>
    <w:uiPriority w:val="99"/>
    <w:rsid w:val="00932124"/>
    <w:pPr>
      <w:tabs>
        <w:tab w:val="center" w:pos="4419"/>
        <w:tab w:val="right" w:pos="8838"/>
      </w:tabs>
    </w:pPr>
  </w:style>
  <w:style w:type="paragraph" w:customStyle="1" w:styleId="Corpodetexto22">
    <w:name w:val="Corpo de texto 22"/>
    <w:basedOn w:val="Normal"/>
    <w:qFormat/>
    <w:rsid w:val="00932124"/>
    <w:pPr>
      <w:ind w:left="4820" w:hanging="1276"/>
      <w:jc w:val="both"/>
    </w:pPr>
  </w:style>
  <w:style w:type="paragraph" w:customStyle="1" w:styleId="Corpodetexto23">
    <w:name w:val="Corpo de texto 23"/>
    <w:basedOn w:val="Normal"/>
    <w:qFormat/>
    <w:rsid w:val="00932124"/>
    <w:pPr>
      <w:ind w:left="4820" w:hanging="1276"/>
      <w:jc w:val="both"/>
    </w:pPr>
  </w:style>
  <w:style w:type="paragraph" w:customStyle="1" w:styleId="Corpodetexto24">
    <w:name w:val="Corpo de texto 24"/>
    <w:basedOn w:val="Normal"/>
    <w:qFormat/>
    <w:rsid w:val="00932124"/>
    <w:pPr>
      <w:tabs>
        <w:tab w:val="left" w:pos="0"/>
        <w:tab w:val="left" w:pos="1275"/>
        <w:tab w:val="left" w:pos="1415"/>
        <w:tab w:val="left" w:pos="2123"/>
        <w:tab w:val="left" w:pos="2831"/>
        <w:tab w:val="left" w:pos="3539"/>
        <w:tab w:val="left" w:pos="4247"/>
        <w:tab w:val="left" w:pos="4955"/>
        <w:tab w:val="left" w:pos="5663"/>
        <w:tab w:val="left" w:pos="6371"/>
        <w:tab w:val="left" w:pos="7079"/>
      </w:tabs>
      <w:ind w:left="1275" w:hanging="1275"/>
      <w:jc w:val="both"/>
    </w:pPr>
    <w:rPr>
      <w:rFonts w:ascii="Arial" w:hAnsi="Arial"/>
    </w:rPr>
  </w:style>
  <w:style w:type="paragraph" w:customStyle="1" w:styleId="Recuodecorpodetexto31">
    <w:name w:val="Recuo de corpo de texto 31"/>
    <w:basedOn w:val="Normal"/>
    <w:qFormat/>
    <w:rsid w:val="00932124"/>
    <w:pPr>
      <w:ind w:left="1843" w:hanging="1843"/>
      <w:jc w:val="both"/>
    </w:pPr>
  </w:style>
  <w:style w:type="paragraph" w:customStyle="1" w:styleId="Recuodecorpodetexto21">
    <w:name w:val="Recuo de corpo de texto 21"/>
    <w:basedOn w:val="Normal"/>
    <w:qFormat/>
    <w:rsid w:val="00932124"/>
    <w:pPr>
      <w:tabs>
        <w:tab w:val="left" w:pos="0"/>
        <w:tab w:val="left" w:pos="1415"/>
        <w:tab w:val="left" w:pos="2123"/>
        <w:tab w:val="left" w:pos="2268"/>
        <w:tab w:val="left" w:pos="2831"/>
        <w:tab w:val="left" w:pos="3539"/>
        <w:tab w:val="left" w:pos="4247"/>
        <w:tab w:val="left" w:pos="4955"/>
        <w:tab w:val="left" w:pos="5663"/>
        <w:tab w:val="left" w:pos="6371"/>
        <w:tab w:val="left" w:pos="7079"/>
      </w:tabs>
      <w:ind w:left="1275"/>
      <w:jc w:val="both"/>
    </w:pPr>
    <w:rPr>
      <w:rFonts w:ascii="Arial" w:hAnsi="Arial"/>
    </w:rPr>
  </w:style>
  <w:style w:type="paragraph" w:customStyle="1" w:styleId="Textodebalo1">
    <w:name w:val="Texto de balão1"/>
    <w:basedOn w:val="Normal"/>
    <w:qFormat/>
    <w:rsid w:val="00932124"/>
    <w:rPr>
      <w:rFonts w:ascii="Tahoma" w:hAnsi="Tahoma"/>
      <w:sz w:val="16"/>
    </w:rPr>
  </w:style>
  <w:style w:type="paragraph" w:customStyle="1" w:styleId="Textodebalo2">
    <w:name w:val="Texto de balão2"/>
    <w:basedOn w:val="Normal"/>
    <w:qFormat/>
    <w:rsid w:val="00932124"/>
    <w:rPr>
      <w:rFonts w:ascii="Tahoma" w:hAnsi="Tahoma"/>
      <w:sz w:val="16"/>
    </w:rPr>
  </w:style>
  <w:style w:type="paragraph" w:customStyle="1" w:styleId="Textodebalo3">
    <w:name w:val="Texto de balão3"/>
    <w:basedOn w:val="Normal"/>
    <w:qFormat/>
    <w:rsid w:val="00932124"/>
    <w:rPr>
      <w:rFonts w:ascii="Tahoma" w:hAnsi="Tahoma"/>
      <w:sz w:val="16"/>
    </w:rPr>
  </w:style>
  <w:style w:type="paragraph" w:customStyle="1" w:styleId="Textodebalo4">
    <w:name w:val="Texto de balão4"/>
    <w:basedOn w:val="Normal"/>
    <w:qFormat/>
    <w:rsid w:val="00932124"/>
    <w:rPr>
      <w:rFonts w:ascii="Tahoma" w:hAnsi="Tahoma"/>
      <w:sz w:val="16"/>
    </w:rPr>
  </w:style>
  <w:style w:type="paragraph" w:styleId="Recuodecorpodetexto3">
    <w:name w:val="Body Text Indent 3"/>
    <w:basedOn w:val="Normal"/>
    <w:link w:val="Recuodecorpodetexto3Char"/>
    <w:qFormat/>
    <w:rsid w:val="00932124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rsid w:val="00932124"/>
    <w:pPr>
      <w:spacing w:after="120" w:line="480" w:lineRule="auto"/>
    </w:pPr>
  </w:style>
  <w:style w:type="paragraph" w:styleId="NormalWeb">
    <w:name w:val="Normal (Web)"/>
    <w:basedOn w:val="Normal"/>
    <w:uiPriority w:val="99"/>
    <w:unhideWhenUsed/>
    <w:qFormat/>
    <w:rsid w:val="00932124"/>
    <w:pPr>
      <w:overflowPunct w:val="0"/>
      <w:spacing w:beforeAutospacing="1" w:afterAutospacing="1"/>
      <w:textAlignment w:val="auto"/>
    </w:pPr>
    <w:rPr>
      <w:szCs w:val="24"/>
    </w:rPr>
  </w:style>
  <w:style w:type="paragraph" w:customStyle="1" w:styleId="Estilo">
    <w:name w:val="Estilo"/>
    <w:qFormat/>
    <w:rsid w:val="00932124"/>
    <w:pPr>
      <w:widowControl w:val="0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qFormat/>
    <w:rsid w:val="00932124"/>
    <w:pPr>
      <w:overflowPunct w:val="0"/>
      <w:textAlignment w:val="auto"/>
    </w:pPr>
    <w:rPr>
      <w:rFonts w:ascii="Courier New" w:hAnsi="Courier New"/>
      <w:sz w:val="20"/>
    </w:rPr>
  </w:style>
  <w:style w:type="paragraph" w:styleId="PargrafodaLista">
    <w:name w:val="List Paragraph"/>
    <w:basedOn w:val="Normal"/>
    <w:uiPriority w:val="34"/>
    <w:qFormat/>
    <w:rsid w:val="00932124"/>
    <w:pPr>
      <w:ind w:left="708"/>
    </w:pPr>
  </w:style>
  <w:style w:type="paragraph" w:styleId="SemEspaamento">
    <w:name w:val="No Spacing"/>
    <w:uiPriority w:val="1"/>
    <w:qFormat/>
    <w:rsid w:val="00932124"/>
    <w:rPr>
      <w:rFonts w:cs="Times New Roman"/>
    </w:rPr>
  </w:style>
  <w:style w:type="paragraph" w:styleId="Textodebalo">
    <w:name w:val="Balloon Text"/>
    <w:basedOn w:val="Normal"/>
    <w:link w:val="TextodebaloChar"/>
    <w:qFormat/>
    <w:rsid w:val="00932124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7C5C5E"/>
    <w:pPr>
      <w:overflowPunct w:val="0"/>
      <w:spacing w:after="60"/>
      <w:jc w:val="center"/>
      <w:textAlignment w:val="auto"/>
      <w:outlineLvl w:val="1"/>
    </w:pPr>
    <w:rPr>
      <w:rFonts w:ascii="Cambria" w:hAnsi="Cambria"/>
      <w:szCs w:val="24"/>
    </w:rPr>
  </w:style>
  <w:style w:type="paragraph" w:customStyle="1" w:styleId="Default">
    <w:name w:val="Default"/>
    <w:qFormat/>
    <w:rsid w:val="00F509DC"/>
    <w:rPr>
      <w:rFonts w:ascii="Arial" w:eastAsia="Calibri" w:hAnsi="Arial" w:cs="Arial"/>
      <w:color w:val="000000"/>
      <w:sz w:val="24"/>
      <w:szCs w:val="24"/>
    </w:rPr>
  </w:style>
  <w:style w:type="paragraph" w:customStyle="1" w:styleId="font-default">
    <w:name w:val="font-default"/>
    <w:basedOn w:val="Normal"/>
    <w:qFormat/>
    <w:rsid w:val="00D76540"/>
    <w:pPr>
      <w:overflowPunct w:val="0"/>
      <w:spacing w:beforeAutospacing="1" w:afterAutospacing="1"/>
      <w:textAlignment w:val="auto"/>
    </w:pPr>
    <w:rPr>
      <w:szCs w:val="24"/>
    </w:rPr>
  </w:style>
  <w:style w:type="table" w:styleId="Tabelacomgrade">
    <w:name w:val="Table Grid"/>
    <w:basedOn w:val="Tabelanormal"/>
    <w:rsid w:val="00932124"/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124"/>
    <w:pPr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32124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Ttulo2">
    <w:name w:val="heading 2"/>
    <w:basedOn w:val="Normal"/>
    <w:next w:val="Normal"/>
    <w:link w:val="Ttulo2Char"/>
    <w:qFormat/>
    <w:rsid w:val="0093212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65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qFormat/>
    <w:rsid w:val="00932124"/>
    <w:pPr>
      <w:keepNext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qFormat/>
    <w:rsid w:val="00932124"/>
    <w:p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link w:val="Ttulo6Char"/>
    <w:qFormat/>
    <w:rsid w:val="00932124"/>
    <w:pPr>
      <w:spacing w:before="240" w:after="60"/>
      <w:outlineLvl w:val="5"/>
    </w:pPr>
    <w:rPr>
      <w:b/>
      <w:sz w:val="22"/>
    </w:rPr>
  </w:style>
  <w:style w:type="paragraph" w:styleId="Ttulo9">
    <w:name w:val="heading 9"/>
    <w:basedOn w:val="Normal"/>
    <w:next w:val="Normal"/>
    <w:link w:val="Ttulo9Char"/>
    <w:qFormat/>
    <w:rsid w:val="00932124"/>
    <w:pPr>
      <w:spacing w:before="240" w:after="60"/>
      <w:outlineLvl w:val="8"/>
    </w:pPr>
    <w:rPr>
      <w:rFonts w:ascii="Arial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932124"/>
    <w:rPr>
      <w:rFonts w:ascii="Arial" w:eastAsia="Times New Roman" w:hAnsi="Arial" w:cs="Times New Roman"/>
      <w:b/>
      <w:kern w:val="2"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932124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93212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932124"/>
    <w:rPr>
      <w:rFonts w:ascii="Times New Roman" w:eastAsia="Times New Roman" w:hAnsi="Times New Roman" w:cs="Times New Roman"/>
      <w:b/>
      <w:i/>
      <w:sz w:val="26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sid w:val="00932124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sid w:val="00932124"/>
    <w:rPr>
      <w:rFonts w:ascii="Arial" w:eastAsia="Times New Roman" w:hAnsi="Arial" w:cs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93212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qFormat/>
    <w:rsid w:val="00932124"/>
  </w:style>
  <w:style w:type="character" w:customStyle="1" w:styleId="TtuloChar">
    <w:name w:val="Título Char"/>
    <w:basedOn w:val="Fontepargpadro"/>
    <w:link w:val="Ttulo"/>
    <w:qFormat/>
    <w:rsid w:val="0093212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32124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93212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extocomum1">
    <w:name w:val="textocomum1"/>
    <w:qFormat/>
    <w:rsid w:val="00932124"/>
    <w:rPr>
      <w:strike w:val="0"/>
      <w:dstrike w:val="0"/>
      <w:sz w:val="15"/>
      <w:szCs w:val="15"/>
      <w:u w:val="none"/>
      <w:effect w:val="none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93212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32124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semFormataoChar">
    <w:name w:val="Texto sem Formatação Char"/>
    <w:basedOn w:val="Fontepargpadro"/>
    <w:link w:val="TextosemFormatao"/>
    <w:qFormat/>
    <w:rsid w:val="00932124"/>
    <w:rPr>
      <w:rFonts w:ascii="Courier New" w:eastAsia="Times New Roman" w:hAnsi="Courier New" w:cs="Times New Roman"/>
      <w:sz w:val="20"/>
      <w:szCs w:val="20"/>
    </w:rPr>
  </w:style>
  <w:style w:type="character" w:styleId="Forte">
    <w:name w:val="Strong"/>
    <w:uiPriority w:val="22"/>
    <w:qFormat/>
    <w:rsid w:val="00932124"/>
    <w:rPr>
      <w:b/>
      <w:bCs/>
    </w:rPr>
  </w:style>
  <w:style w:type="character" w:customStyle="1" w:styleId="LinkdaInternet">
    <w:name w:val="Link da Internet"/>
    <w:uiPriority w:val="99"/>
    <w:unhideWhenUsed/>
    <w:rsid w:val="00932124"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  <w:rsid w:val="00932124"/>
  </w:style>
  <w:style w:type="character" w:customStyle="1" w:styleId="TextodebaloChar">
    <w:name w:val="Texto de balão Char"/>
    <w:basedOn w:val="Fontepargpadro"/>
    <w:link w:val="Textodebalo"/>
    <w:qFormat/>
    <w:rsid w:val="00932124"/>
    <w:rPr>
      <w:rFonts w:ascii="Tahoma" w:eastAsia="Times New Roman" w:hAnsi="Tahoma" w:cs="Times New Roman"/>
      <w:sz w:val="16"/>
      <w:szCs w:val="16"/>
    </w:rPr>
  </w:style>
  <w:style w:type="character" w:styleId="nfase">
    <w:name w:val="Emphasis"/>
    <w:qFormat/>
    <w:rsid w:val="00932124"/>
    <w:rPr>
      <w:i/>
      <w:iCs/>
    </w:rPr>
  </w:style>
  <w:style w:type="character" w:customStyle="1" w:styleId="SubttuloChar">
    <w:name w:val="Subtítulo Char"/>
    <w:basedOn w:val="Fontepargpadro"/>
    <w:link w:val="Subttulo"/>
    <w:qFormat/>
    <w:rsid w:val="007C5C5E"/>
    <w:rPr>
      <w:rFonts w:ascii="Cambria" w:eastAsia="Times New Roman" w:hAnsi="Cambria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D765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932124"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rsid w:val="00932124"/>
    <w:rPr>
      <w:b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932124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rsid w:val="00932124"/>
    <w:pPr>
      <w:ind w:left="2410" w:hanging="994"/>
      <w:jc w:val="both"/>
    </w:pPr>
    <w:rPr>
      <w:i/>
    </w:rPr>
  </w:style>
  <w:style w:type="paragraph" w:styleId="Cabealho">
    <w:name w:val="header"/>
    <w:basedOn w:val="Normal"/>
    <w:link w:val="CabealhoChar"/>
    <w:uiPriority w:val="99"/>
    <w:rsid w:val="00932124"/>
    <w:pPr>
      <w:tabs>
        <w:tab w:val="center" w:pos="4419"/>
        <w:tab w:val="right" w:pos="8838"/>
      </w:tabs>
    </w:pPr>
  </w:style>
  <w:style w:type="paragraph" w:customStyle="1" w:styleId="Corpodetexto22">
    <w:name w:val="Corpo de texto 22"/>
    <w:basedOn w:val="Normal"/>
    <w:qFormat/>
    <w:rsid w:val="00932124"/>
    <w:pPr>
      <w:ind w:left="4820" w:hanging="1276"/>
      <w:jc w:val="both"/>
    </w:pPr>
  </w:style>
  <w:style w:type="paragraph" w:customStyle="1" w:styleId="Corpodetexto23">
    <w:name w:val="Corpo de texto 23"/>
    <w:basedOn w:val="Normal"/>
    <w:qFormat/>
    <w:rsid w:val="00932124"/>
    <w:pPr>
      <w:ind w:left="4820" w:hanging="1276"/>
      <w:jc w:val="both"/>
    </w:pPr>
  </w:style>
  <w:style w:type="paragraph" w:customStyle="1" w:styleId="Corpodetexto24">
    <w:name w:val="Corpo de texto 24"/>
    <w:basedOn w:val="Normal"/>
    <w:qFormat/>
    <w:rsid w:val="00932124"/>
    <w:pPr>
      <w:tabs>
        <w:tab w:val="left" w:pos="0"/>
        <w:tab w:val="left" w:pos="1275"/>
        <w:tab w:val="left" w:pos="1415"/>
        <w:tab w:val="left" w:pos="2123"/>
        <w:tab w:val="left" w:pos="2831"/>
        <w:tab w:val="left" w:pos="3539"/>
        <w:tab w:val="left" w:pos="4247"/>
        <w:tab w:val="left" w:pos="4955"/>
        <w:tab w:val="left" w:pos="5663"/>
        <w:tab w:val="left" w:pos="6371"/>
        <w:tab w:val="left" w:pos="7079"/>
      </w:tabs>
      <w:ind w:left="1275" w:hanging="1275"/>
      <w:jc w:val="both"/>
    </w:pPr>
    <w:rPr>
      <w:rFonts w:ascii="Arial" w:hAnsi="Arial"/>
    </w:rPr>
  </w:style>
  <w:style w:type="paragraph" w:customStyle="1" w:styleId="Recuodecorpodetexto31">
    <w:name w:val="Recuo de corpo de texto 31"/>
    <w:basedOn w:val="Normal"/>
    <w:qFormat/>
    <w:rsid w:val="00932124"/>
    <w:pPr>
      <w:ind w:left="1843" w:hanging="1843"/>
      <w:jc w:val="both"/>
    </w:pPr>
  </w:style>
  <w:style w:type="paragraph" w:customStyle="1" w:styleId="Recuodecorpodetexto21">
    <w:name w:val="Recuo de corpo de texto 21"/>
    <w:basedOn w:val="Normal"/>
    <w:qFormat/>
    <w:rsid w:val="00932124"/>
    <w:pPr>
      <w:tabs>
        <w:tab w:val="left" w:pos="0"/>
        <w:tab w:val="left" w:pos="1415"/>
        <w:tab w:val="left" w:pos="2123"/>
        <w:tab w:val="left" w:pos="2268"/>
        <w:tab w:val="left" w:pos="2831"/>
        <w:tab w:val="left" w:pos="3539"/>
        <w:tab w:val="left" w:pos="4247"/>
        <w:tab w:val="left" w:pos="4955"/>
        <w:tab w:val="left" w:pos="5663"/>
        <w:tab w:val="left" w:pos="6371"/>
        <w:tab w:val="left" w:pos="7079"/>
      </w:tabs>
      <w:ind w:left="1275"/>
      <w:jc w:val="both"/>
    </w:pPr>
    <w:rPr>
      <w:rFonts w:ascii="Arial" w:hAnsi="Arial"/>
    </w:rPr>
  </w:style>
  <w:style w:type="paragraph" w:customStyle="1" w:styleId="Textodebalo1">
    <w:name w:val="Texto de balão1"/>
    <w:basedOn w:val="Normal"/>
    <w:qFormat/>
    <w:rsid w:val="00932124"/>
    <w:rPr>
      <w:rFonts w:ascii="Tahoma" w:hAnsi="Tahoma"/>
      <w:sz w:val="16"/>
    </w:rPr>
  </w:style>
  <w:style w:type="paragraph" w:customStyle="1" w:styleId="Textodebalo2">
    <w:name w:val="Texto de balão2"/>
    <w:basedOn w:val="Normal"/>
    <w:qFormat/>
    <w:rsid w:val="00932124"/>
    <w:rPr>
      <w:rFonts w:ascii="Tahoma" w:hAnsi="Tahoma"/>
      <w:sz w:val="16"/>
    </w:rPr>
  </w:style>
  <w:style w:type="paragraph" w:customStyle="1" w:styleId="Textodebalo3">
    <w:name w:val="Texto de balão3"/>
    <w:basedOn w:val="Normal"/>
    <w:qFormat/>
    <w:rsid w:val="00932124"/>
    <w:rPr>
      <w:rFonts w:ascii="Tahoma" w:hAnsi="Tahoma"/>
      <w:sz w:val="16"/>
    </w:rPr>
  </w:style>
  <w:style w:type="paragraph" w:customStyle="1" w:styleId="Textodebalo4">
    <w:name w:val="Texto de balão4"/>
    <w:basedOn w:val="Normal"/>
    <w:qFormat/>
    <w:rsid w:val="00932124"/>
    <w:rPr>
      <w:rFonts w:ascii="Tahoma" w:hAnsi="Tahoma"/>
      <w:sz w:val="16"/>
    </w:rPr>
  </w:style>
  <w:style w:type="paragraph" w:styleId="Recuodecorpodetexto3">
    <w:name w:val="Body Text Indent 3"/>
    <w:basedOn w:val="Normal"/>
    <w:link w:val="Recuodecorpodetexto3Char"/>
    <w:qFormat/>
    <w:rsid w:val="00932124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rsid w:val="00932124"/>
    <w:pPr>
      <w:spacing w:after="120" w:line="480" w:lineRule="auto"/>
    </w:pPr>
  </w:style>
  <w:style w:type="paragraph" w:styleId="NormalWeb">
    <w:name w:val="Normal (Web)"/>
    <w:basedOn w:val="Normal"/>
    <w:uiPriority w:val="99"/>
    <w:unhideWhenUsed/>
    <w:qFormat/>
    <w:rsid w:val="00932124"/>
    <w:pPr>
      <w:overflowPunct w:val="0"/>
      <w:spacing w:beforeAutospacing="1" w:afterAutospacing="1"/>
      <w:textAlignment w:val="auto"/>
    </w:pPr>
    <w:rPr>
      <w:szCs w:val="24"/>
    </w:rPr>
  </w:style>
  <w:style w:type="paragraph" w:customStyle="1" w:styleId="Estilo">
    <w:name w:val="Estilo"/>
    <w:qFormat/>
    <w:rsid w:val="00932124"/>
    <w:pPr>
      <w:widowControl w:val="0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qFormat/>
    <w:rsid w:val="00932124"/>
    <w:pPr>
      <w:overflowPunct w:val="0"/>
      <w:textAlignment w:val="auto"/>
    </w:pPr>
    <w:rPr>
      <w:rFonts w:ascii="Courier New" w:hAnsi="Courier New"/>
      <w:sz w:val="20"/>
    </w:rPr>
  </w:style>
  <w:style w:type="paragraph" w:styleId="PargrafodaLista">
    <w:name w:val="List Paragraph"/>
    <w:basedOn w:val="Normal"/>
    <w:uiPriority w:val="34"/>
    <w:qFormat/>
    <w:rsid w:val="00932124"/>
    <w:pPr>
      <w:ind w:left="708"/>
    </w:pPr>
  </w:style>
  <w:style w:type="paragraph" w:styleId="SemEspaamento">
    <w:name w:val="No Spacing"/>
    <w:uiPriority w:val="1"/>
    <w:qFormat/>
    <w:rsid w:val="00932124"/>
    <w:rPr>
      <w:rFonts w:cs="Times New Roman"/>
    </w:rPr>
  </w:style>
  <w:style w:type="paragraph" w:styleId="Textodebalo">
    <w:name w:val="Balloon Text"/>
    <w:basedOn w:val="Normal"/>
    <w:link w:val="TextodebaloChar"/>
    <w:qFormat/>
    <w:rsid w:val="00932124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7C5C5E"/>
    <w:pPr>
      <w:overflowPunct w:val="0"/>
      <w:spacing w:after="60"/>
      <w:jc w:val="center"/>
      <w:textAlignment w:val="auto"/>
      <w:outlineLvl w:val="1"/>
    </w:pPr>
    <w:rPr>
      <w:rFonts w:ascii="Cambria" w:hAnsi="Cambria"/>
      <w:szCs w:val="24"/>
    </w:rPr>
  </w:style>
  <w:style w:type="paragraph" w:customStyle="1" w:styleId="Default">
    <w:name w:val="Default"/>
    <w:qFormat/>
    <w:rsid w:val="00F509DC"/>
    <w:rPr>
      <w:rFonts w:ascii="Arial" w:eastAsia="Calibri" w:hAnsi="Arial" w:cs="Arial"/>
      <w:color w:val="000000"/>
      <w:sz w:val="24"/>
      <w:szCs w:val="24"/>
    </w:rPr>
  </w:style>
  <w:style w:type="paragraph" w:customStyle="1" w:styleId="font-default">
    <w:name w:val="font-default"/>
    <w:basedOn w:val="Normal"/>
    <w:qFormat/>
    <w:rsid w:val="00D76540"/>
    <w:pPr>
      <w:overflowPunct w:val="0"/>
      <w:spacing w:beforeAutospacing="1" w:afterAutospacing="1"/>
      <w:textAlignment w:val="auto"/>
    </w:pPr>
    <w:rPr>
      <w:szCs w:val="24"/>
    </w:rPr>
  </w:style>
  <w:style w:type="table" w:styleId="Tabelacomgrade">
    <w:name w:val="Table Grid"/>
    <w:basedOn w:val="Tabelanormal"/>
    <w:rsid w:val="00932124"/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31768-7AA4-4C70-BCBE-7ADDACEE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2413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rubens</dc:creator>
  <cp:lastModifiedBy>Usuário</cp:lastModifiedBy>
  <cp:revision>2</cp:revision>
  <cp:lastPrinted>2023-05-26T16:33:00Z</cp:lastPrinted>
  <dcterms:created xsi:type="dcterms:W3CDTF">2023-09-04T18:10:00Z</dcterms:created>
  <dcterms:modified xsi:type="dcterms:W3CDTF">2023-09-04T18:10:00Z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