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  <w:r w:rsidRPr="003432C2">
        <w:rPr>
          <w:sz w:val="26"/>
          <w:szCs w:val="26"/>
          <w:u w:val="single"/>
        </w:rPr>
        <w:t>Proposição nº</w:t>
      </w:r>
      <w:r w:rsidR="00F556E5">
        <w:rPr>
          <w:sz w:val="26"/>
          <w:szCs w:val="26"/>
          <w:u w:val="single"/>
        </w:rPr>
        <w:t>125</w:t>
      </w:r>
      <w:r w:rsidRPr="003432C2">
        <w:rPr>
          <w:sz w:val="26"/>
          <w:szCs w:val="26"/>
          <w:u w:val="single"/>
        </w:rPr>
        <w:t>/2017</w:t>
      </w:r>
    </w:p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</w:p>
    <w:p w:rsidR="003432C2" w:rsidRPr="003432C2" w:rsidRDefault="003432C2" w:rsidP="003432C2">
      <w:pPr>
        <w:spacing w:line="360" w:lineRule="auto"/>
        <w:jc w:val="both"/>
        <w:rPr>
          <w:sz w:val="26"/>
          <w:szCs w:val="26"/>
        </w:rPr>
      </w:pPr>
    </w:p>
    <w:p w:rsidR="003432C2" w:rsidRPr="003432C2" w:rsidRDefault="003432C2" w:rsidP="001F24B8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32C2">
        <w:rPr>
          <w:rFonts w:ascii="Times New Roman" w:hAnsi="Times New Roman"/>
          <w:color w:val="000000" w:themeColor="text1"/>
          <w:sz w:val="26"/>
          <w:szCs w:val="26"/>
        </w:rPr>
        <w:t>O</w:t>
      </w:r>
      <w:r w:rsidR="00B43D93">
        <w:rPr>
          <w:rFonts w:ascii="Times New Roman" w:hAnsi="Times New Roman"/>
          <w:color w:val="000000" w:themeColor="text1"/>
          <w:sz w:val="26"/>
          <w:szCs w:val="26"/>
        </w:rPr>
        <w:t>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Vereador</w:t>
      </w:r>
      <w:r w:rsidR="00B43D93">
        <w:rPr>
          <w:rFonts w:ascii="Times New Roman" w:hAnsi="Times New Roman"/>
          <w:color w:val="000000" w:themeColor="text1"/>
          <w:sz w:val="26"/>
          <w:szCs w:val="26"/>
        </w:rPr>
        <w:t>es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que abaixo assinam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>, no uso de suas atribuições legais, submete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m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à apreciação da Câmara Municipal de Carambeí a seguinte proposição:</w:t>
      </w:r>
    </w:p>
    <w:p w:rsidR="003432C2" w:rsidRPr="003432C2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32C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3432C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Indicação</w:t>
      </w:r>
      <w:r w:rsidR="00F556E5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125</w:t>
      </w:r>
      <w:r w:rsidR="002139C3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3432C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/2017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- Indic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amos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nos termos da Legislação Municipal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246C6C">
        <w:rPr>
          <w:rFonts w:ascii="Times New Roman" w:hAnsi="Times New Roman"/>
          <w:color w:val="000000" w:themeColor="text1"/>
          <w:sz w:val="26"/>
          <w:szCs w:val="26"/>
        </w:rPr>
        <w:t>a construção de um CMEI, onde hoje fica situado o colégio SESI.</w:t>
      </w:r>
    </w:p>
    <w:p w:rsidR="003432C2" w:rsidRPr="003432C2" w:rsidRDefault="003432C2" w:rsidP="003432C2">
      <w:pPr>
        <w:pStyle w:val="SemEspaamen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  <w:r w:rsidRPr="003432C2">
        <w:rPr>
          <w:color w:val="000000" w:themeColor="text1"/>
          <w:sz w:val="26"/>
          <w:szCs w:val="26"/>
        </w:rPr>
        <w:t xml:space="preserve">Sala das Sessões da Câmara Municipal em </w:t>
      </w:r>
      <w:r w:rsidR="002139C3">
        <w:rPr>
          <w:color w:val="000000" w:themeColor="text1"/>
          <w:sz w:val="26"/>
          <w:szCs w:val="26"/>
        </w:rPr>
        <w:t>20</w:t>
      </w:r>
      <w:r w:rsidR="00D32C83">
        <w:rPr>
          <w:color w:val="000000" w:themeColor="text1"/>
          <w:sz w:val="26"/>
          <w:szCs w:val="26"/>
        </w:rPr>
        <w:t xml:space="preserve"> de </w:t>
      </w:r>
      <w:r w:rsidR="007C1A0C">
        <w:rPr>
          <w:color w:val="000000" w:themeColor="text1"/>
          <w:sz w:val="26"/>
          <w:szCs w:val="26"/>
        </w:rPr>
        <w:t>Setembro</w:t>
      </w:r>
      <w:r w:rsidRPr="003432C2">
        <w:rPr>
          <w:color w:val="000000" w:themeColor="text1"/>
          <w:sz w:val="26"/>
          <w:szCs w:val="26"/>
        </w:rPr>
        <w:t xml:space="preserve"> de 2017.</w:t>
      </w: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</w:p>
    <w:p w:rsidR="003432C2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DIEGO DE JESUS DA SILVA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DIEGO JOSINO XAVIER DE MACEDO</w:t>
      </w:r>
    </w:p>
    <w:p w:rsidR="003432C2" w:rsidRDefault="003432C2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proofErr w:type="spellStart"/>
      <w:r w:rsidR="00D32C83" w:rsidRPr="003432C2">
        <w:rPr>
          <w:b/>
          <w:sz w:val="26"/>
          <w:szCs w:val="26"/>
        </w:rPr>
        <w:t>VEREADOR</w:t>
      </w:r>
      <w:proofErr w:type="spellEnd"/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A3646C" w:rsidRDefault="00A3646C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D32C83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ÉLIO ALVES CARDOSO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JOEL APARECIDO COSTA ROSA</w:t>
      </w:r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 w:rsidRPr="003432C2">
        <w:rPr>
          <w:b/>
          <w:sz w:val="26"/>
          <w:szCs w:val="26"/>
        </w:rPr>
        <w:t>VEREADOR</w:t>
      </w:r>
      <w:proofErr w:type="spellEnd"/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A3646C" w:rsidRDefault="00A3646C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D32C83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LOURIVAL IAROS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RICARDO VINICIUS LOPES ENEVAN</w:t>
      </w:r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 w:rsidRPr="003432C2">
        <w:rPr>
          <w:b/>
          <w:sz w:val="26"/>
          <w:szCs w:val="26"/>
        </w:rPr>
        <w:t>VEREADOR</w:t>
      </w:r>
      <w:proofErr w:type="spellEnd"/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F556E5" w:rsidRPr="00B04C49" w:rsidRDefault="003432C2" w:rsidP="00F556E5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432C2">
        <w:rPr>
          <w:rFonts w:ascii="Times New Roman" w:hAnsi="Times New Roman"/>
          <w:b/>
          <w:bCs/>
          <w:sz w:val="26"/>
          <w:szCs w:val="26"/>
        </w:rPr>
        <w:t xml:space="preserve">JUSTIFICATIVA: </w:t>
      </w:r>
      <w:r w:rsidR="00F556E5" w:rsidRPr="00F556E5">
        <w:rPr>
          <w:rFonts w:ascii="Times New Roman" w:hAnsi="Times New Roman"/>
          <w:sz w:val="24"/>
          <w:szCs w:val="24"/>
        </w:rPr>
        <w:t>A Educação Infantil representa a primeira experiência da educação escolar na vida da criança. É de fundamental importância que esse processo educativo esteja voltado para o desenvolvimento integral</w:t>
      </w:r>
      <w:r w:rsidR="00F556E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F556E5" w:rsidRPr="00B04C49">
        <w:rPr>
          <w:rFonts w:ascii="Times New Roman" w:hAnsi="Times New Roman"/>
          <w:sz w:val="24"/>
          <w:szCs w:val="24"/>
        </w:rPr>
        <w:t> Pensar na finalidade de se criar um ambiente escolar acolhedor é pensar na criança como centro de um processo educativo, reconhecendo-a como sujeito de direito, atendendo-a em suas necessidades de cuidado e educação complementando a ação da família e da sociedade até então responsáveis pela sua formação.</w:t>
      </w:r>
    </w:p>
    <w:p w:rsidR="00F556E5" w:rsidRPr="00B04C49" w:rsidRDefault="00F556E5" w:rsidP="00F556E5"/>
    <w:p w:rsidR="007B7B4F" w:rsidRPr="00F556E5" w:rsidRDefault="007B7B4F" w:rsidP="00F556E5">
      <w:pPr>
        <w:sectPr w:rsidR="007B7B4F" w:rsidRPr="00F556E5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BB656E" w:rsidRPr="003E703C" w:rsidRDefault="00BB656E" w:rsidP="0089098E">
      <w:pPr>
        <w:ind w:right="-1843"/>
        <w:jc w:val="both"/>
      </w:pPr>
    </w:p>
    <w:sectPr w:rsidR="00BB656E" w:rsidRPr="003E703C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2F" w:rsidRDefault="00DA2B2F">
      <w:r>
        <w:separator/>
      </w:r>
    </w:p>
  </w:endnote>
  <w:endnote w:type="continuationSeparator" w:id="0">
    <w:p w:rsidR="00DA2B2F" w:rsidRDefault="00DA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2D405A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3C42F5" w:rsidRDefault="003C42F5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C42F5" w:rsidRDefault="003C42F5" w:rsidP="003C42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2F" w:rsidRDefault="00DA2B2F">
      <w:r>
        <w:separator/>
      </w:r>
    </w:p>
  </w:footnote>
  <w:footnote w:type="continuationSeparator" w:id="0">
    <w:p w:rsidR="00DA2B2F" w:rsidRDefault="00DA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2D405A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8240" behindDoc="1" locked="0" layoutInCell="1" allowOverlap="1" wp14:anchorId="2885A785" wp14:editId="2A785DBA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2F5" w:rsidRDefault="003C42F5" w:rsidP="003C42F5">
    <w:pPr>
      <w:pStyle w:val="Cabealho"/>
      <w:rPr>
        <w:b/>
        <w:sz w:val="40"/>
      </w:rPr>
    </w:pPr>
  </w:p>
  <w:p w:rsidR="003C42F5" w:rsidRDefault="003C42F5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C42F5" w:rsidRDefault="003C42F5" w:rsidP="003C42F5">
    <w:pPr>
      <w:pStyle w:val="Cabealho"/>
      <w:jc w:val="center"/>
    </w:pPr>
    <w:r>
      <w:tab/>
    </w:r>
  </w:p>
  <w:p w:rsidR="003C42F5" w:rsidRDefault="003C42F5" w:rsidP="003C42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42300"/>
    <w:rsid w:val="00061B8A"/>
    <w:rsid w:val="000C0F52"/>
    <w:rsid w:val="000E796F"/>
    <w:rsid w:val="00111262"/>
    <w:rsid w:val="00154F7B"/>
    <w:rsid w:val="00165B87"/>
    <w:rsid w:val="001B6085"/>
    <w:rsid w:val="001F24B8"/>
    <w:rsid w:val="00207033"/>
    <w:rsid w:val="002139C3"/>
    <w:rsid w:val="00246C6C"/>
    <w:rsid w:val="00255FAF"/>
    <w:rsid w:val="00257897"/>
    <w:rsid w:val="00273FB2"/>
    <w:rsid w:val="00297877"/>
    <w:rsid w:val="002A1BB6"/>
    <w:rsid w:val="002D405A"/>
    <w:rsid w:val="002F3469"/>
    <w:rsid w:val="00320840"/>
    <w:rsid w:val="003432C2"/>
    <w:rsid w:val="00357A0F"/>
    <w:rsid w:val="003669A4"/>
    <w:rsid w:val="0039502C"/>
    <w:rsid w:val="003C42F5"/>
    <w:rsid w:val="003E703C"/>
    <w:rsid w:val="00411851"/>
    <w:rsid w:val="004150FB"/>
    <w:rsid w:val="004413F8"/>
    <w:rsid w:val="00487E5F"/>
    <w:rsid w:val="004B60DA"/>
    <w:rsid w:val="004B7285"/>
    <w:rsid w:val="004C3523"/>
    <w:rsid w:val="004C41C1"/>
    <w:rsid w:val="00511235"/>
    <w:rsid w:val="005401C1"/>
    <w:rsid w:val="00557366"/>
    <w:rsid w:val="005A6A65"/>
    <w:rsid w:val="005E2203"/>
    <w:rsid w:val="00634A1F"/>
    <w:rsid w:val="0064559A"/>
    <w:rsid w:val="0068011C"/>
    <w:rsid w:val="006D7357"/>
    <w:rsid w:val="006E3C5C"/>
    <w:rsid w:val="007B7B4F"/>
    <w:rsid w:val="007C1A0C"/>
    <w:rsid w:val="007D4770"/>
    <w:rsid w:val="007E433C"/>
    <w:rsid w:val="00840D41"/>
    <w:rsid w:val="008649FF"/>
    <w:rsid w:val="0089098E"/>
    <w:rsid w:val="0089669E"/>
    <w:rsid w:val="00905823"/>
    <w:rsid w:val="009112AE"/>
    <w:rsid w:val="009965B3"/>
    <w:rsid w:val="009A09A8"/>
    <w:rsid w:val="009A7BE9"/>
    <w:rsid w:val="009B75A0"/>
    <w:rsid w:val="009C0ECC"/>
    <w:rsid w:val="009E272E"/>
    <w:rsid w:val="00A01772"/>
    <w:rsid w:val="00A3646C"/>
    <w:rsid w:val="00A44D3F"/>
    <w:rsid w:val="00A55F14"/>
    <w:rsid w:val="00A6508F"/>
    <w:rsid w:val="00A75788"/>
    <w:rsid w:val="00A813B8"/>
    <w:rsid w:val="00AB24FC"/>
    <w:rsid w:val="00AF1173"/>
    <w:rsid w:val="00B01FA6"/>
    <w:rsid w:val="00B04E38"/>
    <w:rsid w:val="00B06C39"/>
    <w:rsid w:val="00B21404"/>
    <w:rsid w:val="00B43D93"/>
    <w:rsid w:val="00B746D4"/>
    <w:rsid w:val="00B8221A"/>
    <w:rsid w:val="00B8754B"/>
    <w:rsid w:val="00BA2462"/>
    <w:rsid w:val="00BB656E"/>
    <w:rsid w:val="00BB74B1"/>
    <w:rsid w:val="00BC2DB7"/>
    <w:rsid w:val="00BF06A5"/>
    <w:rsid w:val="00BF640B"/>
    <w:rsid w:val="00C03CB1"/>
    <w:rsid w:val="00C17930"/>
    <w:rsid w:val="00C37A3B"/>
    <w:rsid w:val="00C46128"/>
    <w:rsid w:val="00C572FD"/>
    <w:rsid w:val="00C73E3F"/>
    <w:rsid w:val="00C76117"/>
    <w:rsid w:val="00CA0DFE"/>
    <w:rsid w:val="00CE4710"/>
    <w:rsid w:val="00D22357"/>
    <w:rsid w:val="00D32C83"/>
    <w:rsid w:val="00D9727A"/>
    <w:rsid w:val="00DA2B2F"/>
    <w:rsid w:val="00DA6802"/>
    <w:rsid w:val="00DB1AC3"/>
    <w:rsid w:val="00DB2132"/>
    <w:rsid w:val="00DC3469"/>
    <w:rsid w:val="00DD2C29"/>
    <w:rsid w:val="00E06DBE"/>
    <w:rsid w:val="00E44DC4"/>
    <w:rsid w:val="00EA18F3"/>
    <w:rsid w:val="00EF6ECE"/>
    <w:rsid w:val="00F059C0"/>
    <w:rsid w:val="00F556E5"/>
    <w:rsid w:val="00F83743"/>
    <w:rsid w:val="00F90F20"/>
    <w:rsid w:val="00F97AB3"/>
    <w:rsid w:val="00FA62ED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56E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556E5"/>
    <w:pPr>
      <w:ind w:firstLine="36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audao">
    <w:name w:val="Salutation"/>
    <w:basedOn w:val="Normal"/>
    <w:link w:val="SaudaoChar"/>
    <w:uiPriority w:val="99"/>
    <w:semiHidden/>
    <w:unhideWhenUsed/>
    <w:rsid w:val="00F556E5"/>
    <w:pPr>
      <w:spacing w:before="100" w:beforeAutospacing="1" w:after="100" w:afterAutospacing="1"/>
    </w:pPr>
  </w:style>
  <w:style w:type="character" w:customStyle="1" w:styleId="SaudaoChar">
    <w:name w:val="Saudação Char"/>
    <w:basedOn w:val="Fontepargpadro"/>
    <w:link w:val="Sauda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556E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56E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556E5"/>
    <w:pPr>
      <w:ind w:firstLine="36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audao">
    <w:name w:val="Salutation"/>
    <w:basedOn w:val="Normal"/>
    <w:link w:val="SaudaoChar"/>
    <w:uiPriority w:val="99"/>
    <w:semiHidden/>
    <w:unhideWhenUsed/>
    <w:rsid w:val="00F556E5"/>
    <w:pPr>
      <w:spacing w:before="100" w:beforeAutospacing="1" w:after="100" w:afterAutospacing="1"/>
    </w:pPr>
  </w:style>
  <w:style w:type="character" w:customStyle="1" w:styleId="SaudaoChar">
    <w:name w:val="Saudação Char"/>
    <w:basedOn w:val="Fontepargpadro"/>
    <w:link w:val="Sauda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556E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2017-01-19T16:24:00Z</cp:lastPrinted>
  <dcterms:created xsi:type="dcterms:W3CDTF">2017-11-01T17:41:00Z</dcterms:created>
  <dcterms:modified xsi:type="dcterms:W3CDTF">2017-11-01T17:41:00Z</dcterms:modified>
</cp:coreProperties>
</file>