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563" w:rsidRPr="00762563" w:rsidRDefault="00762563" w:rsidP="00762563">
      <w:pPr>
        <w:shd w:val="clear" w:color="auto" w:fill="FFFFFF"/>
        <w:spacing w:after="324" w:line="338" w:lineRule="atLeast"/>
        <w:jc w:val="center"/>
        <w:rPr>
          <w:rFonts w:ascii="Calibri" w:hAnsi="Calibri" w:cs="Calibri"/>
          <w:color w:val="444444"/>
          <w:sz w:val="23"/>
          <w:szCs w:val="23"/>
        </w:rPr>
      </w:pPr>
      <w:bookmarkStart w:id="0" w:name="_GoBack"/>
      <w:bookmarkEnd w:id="0"/>
      <w:r w:rsidRPr="00762563">
        <w:rPr>
          <w:rFonts w:ascii="Bookman Old Style" w:hAnsi="Bookman Old Style" w:cs="Calibri"/>
          <w:b/>
          <w:bCs/>
          <w:color w:val="444444"/>
          <w:sz w:val="23"/>
          <w:szCs w:val="23"/>
        </w:rPr>
        <w:t>Indicação nº 01</w:t>
      </w:r>
      <w:r w:rsidR="00F57A25">
        <w:rPr>
          <w:rFonts w:ascii="Bookman Old Style" w:hAnsi="Bookman Old Style" w:cs="Calibri"/>
          <w:b/>
          <w:bCs/>
          <w:color w:val="444444"/>
          <w:sz w:val="23"/>
          <w:szCs w:val="23"/>
        </w:rPr>
        <w:t>6</w:t>
      </w:r>
      <w:r w:rsidRPr="00762563">
        <w:rPr>
          <w:rFonts w:ascii="Bookman Old Style" w:hAnsi="Bookman Old Style" w:cs="Calibri"/>
          <w:b/>
          <w:bCs/>
          <w:color w:val="444444"/>
          <w:sz w:val="23"/>
          <w:szCs w:val="23"/>
        </w:rPr>
        <w:t xml:space="preserve"> /2015</w:t>
      </w:r>
    </w:p>
    <w:p w:rsidR="00762563" w:rsidRPr="00762563" w:rsidRDefault="00762563" w:rsidP="00762563">
      <w:pPr>
        <w:shd w:val="clear" w:color="auto" w:fill="FFFFFF"/>
        <w:spacing w:after="324" w:line="319" w:lineRule="atLeast"/>
        <w:jc w:val="both"/>
        <w:rPr>
          <w:rFonts w:ascii="Calibri" w:hAnsi="Calibri" w:cs="Calibri"/>
          <w:sz w:val="23"/>
          <w:szCs w:val="23"/>
        </w:rPr>
      </w:pPr>
      <w:r w:rsidRPr="00762563">
        <w:rPr>
          <w:rFonts w:ascii="Bookman Old Style" w:hAnsi="Bookman Old Style" w:cs="Calibri"/>
          <w:color w:val="444444"/>
          <w:sz w:val="23"/>
          <w:szCs w:val="23"/>
        </w:rPr>
        <w:t> </w:t>
      </w:r>
    </w:p>
    <w:p w:rsidR="00762563" w:rsidRPr="00762563" w:rsidRDefault="00762563" w:rsidP="00762563">
      <w:pPr>
        <w:shd w:val="clear" w:color="auto" w:fill="FFFFFF"/>
        <w:spacing w:after="324" w:line="319" w:lineRule="atLeast"/>
        <w:ind w:left="708" w:firstLine="708"/>
        <w:jc w:val="both"/>
        <w:rPr>
          <w:rFonts w:ascii="Calibri" w:hAnsi="Calibri" w:cs="Calibri"/>
          <w:sz w:val="23"/>
          <w:szCs w:val="23"/>
        </w:rPr>
      </w:pPr>
      <w:r w:rsidRPr="00762563">
        <w:rPr>
          <w:rFonts w:ascii="Bookman Old Style" w:hAnsi="Bookman Old Style" w:cs="Calibri"/>
          <w:sz w:val="23"/>
          <w:szCs w:val="23"/>
        </w:rPr>
        <w:t>Súmula: Indico a</w:t>
      </w:r>
      <w:r w:rsidR="00CC5382">
        <w:rPr>
          <w:rFonts w:ascii="Bookman Old Style" w:hAnsi="Bookman Old Style" w:cs="Calibri"/>
          <w:sz w:val="23"/>
          <w:szCs w:val="23"/>
        </w:rPr>
        <w:t xml:space="preserve"> Secretaria de Planejamento do Executivo Municipal para que seja tomado providências onde </w:t>
      </w:r>
      <w:proofErr w:type="gramStart"/>
      <w:r w:rsidR="00CC5382">
        <w:rPr>
          <w:rFonts w:ascii="Bookman Old Style" w:hAnsi="Bookman Old Style" w:cs="Calibri"/>
          <w:sz w:val="23"/>
          <w:szCs w:val="23"/>
        </w:rPr>
        <w:t>especifica-se</w:t>
      </w:r>
      <w:proofErr w:type="gramEnd"/>
      <w:r w:rsidR="00CC5382">
        <w:rPr>
          <w:rFonts w:ascii="Bookman Old Style" w:hAnsi="Bookman Old Style" w:cs="Calibri"/>
          <w:sz w:val="23"/>
          <w:szCs w:val="23"/>
        </w:rPr>
        <w:t>.</w:t>
      </w:r>
    </w:p>
    <w:p w:rsidR="00306F8D" w:rsidRDefault="00762563" w:rsidP="00306F8D">
      <w:pPr>
        <w:shd w:val="clear" w:color="auto" w:fill="FFFFFF"/>
        <w:spacing w:after="324" w:line="319" w:lineRule="atLeast"/>
        <w:ind w:firstLine="708"/>
        <w:jc w:val="both"/>
        <w:rPr>
          <w:rFonts w:ascii="Bookman Old Style" w:hAnsi="Bookman Old Style" w:cs="Calibri"/>
          <w:sz w:val="23"/>
          <w:szCs w:val="23"/>
        </w:rPr>
      </w:pPr>
      <w:r w:rsidRPr="00762563">
        <w:rPr>
          <w:rFonts w:ascii="Bookman Old Style" w:hAnsi="Bookman Old Style" w:cs="Calibri"/>
          <w:sz w:val="23"/>
          <w:szCs w:val="23"/>
        </w:rPr>
        <w:t> Indico ao Se</w:t>
      </w:r>
      <w:r w:rsidR="00CC5382">
        <w:rPr>
          <w:rFonts w:ascii="Bookman Old Style" w:hAnsi="Bookman Old Style" w:cs="Calibri"/>
          <w:sz w:val="23"/>
          <w:szCs w:val="23"/>
        </w:rPr>
        <w:t xml:space="preserve">cretário </w:t>
      </w:r>
      <w:r w:rsidR="00306F8D">
        <w:rPr>
          <w:rFonts w:ascii="Bookman Old Style" w:hAnsi="Bookman Old Style" w:cs="Calibri"/>
          <w:sz w:val="23"/>
          <w:szCs w:val="23"/>
        </w:rPr>
        <w:t xml:space="preserve">de Planejamento e Urbanismo, </w:t>
      </w:r>
      <w:r w:rsidR="00982524">
        <w:rPr>
          <w:rFonts w:ascii="Bookman Old Style" w:hAnsi="Bookman Old Style" w:cs="Calibri"/>
          <w:sz w:val="23"/>
          <w:szCs w:val="23"/>
        </w:rPr>
        <w:t>que</w:t>
      </w:r>
      <w:r w:rsidR="00306F8D">
        <w:rPr>
          <w:rFonts w:ascii="Bookman Old Style" w:hAnsi="Bookman Old Style" w:cs="Calibri"/>
          <w:sz w:val="23"/>
          <w:szCs w:val="23"/>
        </w:rPr>
        <w:t xml:space="preserve"> seja encaminhado ao</w:t>
      </w:r>
      <w:proofErr w:type="gramStart"/>
      <w:r w:rsidR="00982524">
        <w:rPr>
          <w:rFonts w:ascii="Bookman Old Style" w:hAnsi="Bookman Old Style" w:cs="Calibri"/>
          <w:sz w:val="23"/>
          <w:szCs w:val="23"/>
        </w:rPr>
        <w:t xml:space="preserve">   </w:t>
      </w:r>
      <w:proofErr w:type="gramEnd"/>
      <w:r w:rsidR="00982524">
        <w:rPr>
          <w:rFonts w:ascii="Bookman Old Style" w:hAnsi="Bookman Old Style" w:cs="Calibri"/>
          <w:sz w:val="23"/>
          <w:szCs w:val="23"/>
        </w:rPr>
        <w:t xml:space="preserve">Departamento de Trânsito Municipal, </w:t>
      </w:r>
      <w:r w:rsidR="00306F8D">
        <w:rPr>
          <w:rFonts w:ascii="Bookman Old Style" w:hAnsi="Bookman Old Style" w:cs="Calibri"/>
          <w:sz w:val="23"/>
          <w:szCs w:val="23"/>
        </w:rPr>
        <w:t xml:space="preserve">ao Conselho Municipal de Trânsito, juntamente com o Diretor De Trânsito, para que se faça um estudo no sistema viário, na Rua  das Camélias – Jardim Novo Horizonte, para que seja liberado estacionamento para apenas um lado da via. </w:t>
      </w:r>
    </w:p>
    <w:p w:rsidR="00306F8D" w:rsidRDefault="00982524" w:rsidP="00306F8D">
      <w:pPr>
        <w:shd w:val="clear" w:color="auto" w:fill="FFFFFF"/>
        <w:spacing w:after="324" w:line="338" w:lineRule="atLeast"/>
        <w:ind w:firstLine="708"/>
        <w:jc w:val="both"/>
        <w:rPr>
          <w:rFonts w:ascii="Bookman Old Style" w:hAnsi="Bookman Old Style" w:cs="Calibri"/>
          <w:sz w:val="23"/>
          <w:szCs w:val="23"/>
        </w:rPr>
      </w:pPr>
      <w:r>
        <w:rPr>
          <w:rFonts w:ascii="Bookman Old Style" w:hAnsi="Bookman Old Style" w:cs="Calibri"/>
          <w:sz w:val="23"/>
          <w:szCs w:val="23"/>
        </w:rPr>
        <w:t xml:space="preserve">Justificativa: </w:t>
      </w:r>
      <w:r w:rsidR="00306F8D">
        <w:rPr>
          <w:rFonts w:ascii="Bookman Old Style" w:hAnsi="Bookman Old Style" w:cs="Calibri"/>
          <w:sz w:val="23"/>
          <w:szCs w:val="23"/>
        </w:rPr>
        <w:t>Justifico esta  indicação, por ser um número grande veículos, caminhões transportes coletivos, e também por ter um grande número de pedestres, e com o estacionamento dos dois lados da via, está muito difícil pois a via não está comportando a circulação de veículos em sentido contrário, causando muitos transtornos aos usuários que utilizam da referida via.</w:t>
      </w:r>
    </w:p>
    <w:p w:rsidR="00762563" w:rsidRPr="00762563" w:rsidRDefault="00762563" w:rsidP="006E4D4B">
      <w:pPr>
        <w:shd w:val="clear" w:color="auto" w:fill="FFFFFF"/>
        <w:spacing w:after="324" w:line="338" w:lineRule="atLeast"/>
        <w:jc w:val="both"/>
        <w:rPr>
          <w:rFonts w:ascii="Calibri" w:hAnsi="Calibri" w:cs="Calibri"/>
          <w:color w:val="444444"/>
          <w:sz w:val="23"/>
          <w:szCs w:val="23"/>
        </w:rPr>
      </w:pPr>
      <w:r w:rsidRPr="00762563">
        <w:rPr>
          <w:rFonts w:ascii="Bookman Old Style" w:hAnsi="Bookman Old Style" w:cs="Calibri"/>
          <w:sz w:val="23"/>
          <w:szCs w:val="23"/>
          <w:shd w:val="clear" w:color="auto" w:fill="FFFFFF"/>
        </w:rPr>
        <w:t> </w:t>
      </w:r>
    </w:p>
    <w:p w:rsidR="00762563" w:rsidRPr="00762563" w:rsidRDefault="00762563" w:rsidP="00762563">
      <w:pPr>
        <w:shd w:val="clear" w:color="auto" w:fill="FFFFFF"/>
        <w:spacing w:after="324" w:line="338" w:lineRule="atLeast"/>
        <w:rPr>
          <w:rFonts w:ascii="Calibri" w:hAnsi="Calibri" w:cs="Calibri"/>
          <w:color w:val="444444"/>
          <w:sz w:val="23"/>
          <w:szCs w:val="23"/>
        </w:rPr>
      </w:pPr>
      <w:r w:rsidRPr="00762563">
        <w:rPr>
          <w:rFonts w:ascii="Bookman Old Style" w:hAnsi="Bookman Old Style" w:cs="Calibri"/>
          <w:color w:val="444444"/>
          <w:sz w:val="23"/>
          <w:szCs w:val="23"/>
        </w:rPr>
        <w:t xml:space="preserve">         </w:t>
      </w:r>
      <w:r w:rsidRPr="00DE4617">
        <w:rPr>
          <w:rFonts w:ascii="Bookman Old Style" w:hAnsi="Bookman Old Style" w:cs="Calibri"/>
          <w:sz w:val="23"/>
          <w:szCs w:val="23"/>
        </w:rPr>
        <w:t>Sala das Sessões da Câmara Municipal em 2</w:t>
      </w:r>
      <w:r w:rsidR="00F57A25">
        <w:rPr>
          <w:rFonts w:ascii="Bookman Old Style" w:hAnsi="Bookman Old Style" w:cs="Calibri"/>
          <w:sz w:val="23"/>
          <w:szCs w:val="23"/>
        </w:rPr>
        <w:t>5</w:t>
      </w:r>
      <w:r w:rsidRPr="00DE4617">
        <w:rPr>
          <w:rFonts w:ascii="Bookman Old Style" w:hAnsi="Bookman Old Style" w:cs="Calibri"/>
          <w:sz w:val="23"/>
          <w:szCs w:val="23"/>
        </w:rPr>
        <w:t xml:space="preserve"> de Março de 2015.</w:t>
      </w:r>
    </w:p>
    <w:p w:rsidR="00E44DC4" w:rsidRPr="006E3C5C" w:rsidRDefault="00E44DC4" w:rsidP="006E3C5C">
      <w:pPr>
        <w:spacing w:line="360" w:lineRule="auto"/>
        <w:jc w:val="both"/>
        <w:rPr>
          <w:rFonts w:ascii="Bookman Old Style" w:hAnsi="Bookman Old Style" w:cs="Arial"/>
          <w:b/>
        </w:rPr>
      </w:pPr>
    </w:p>
    <w:p w:rsidR="00E44DC4" w:rsidRPr="00A55F14" w:rsidRDefault="00E44DC4" w:rsidP="00A55F14">
      <w:pPr>
        <w:jc w:val="center"/>
        <w:rPr>
          <w:rFonts w:ascii="Bookman Old Style" w:hAnsi="Bookman Old Style" w:cs="Arial"/>
          <w:b/>
        </w:rPr>
      </w:pPr>
      <w:r w:rsidRPr="00A55F14">
        <w:rPr>
          <w:rFonts w:ascii="Bookman Old Style" w:hAnsi="Bookman Old Style" w:cs="Arial"/>
          <w:b/>
        </w:rPr>
        <w:t>J</w:t>
      </w:r>
      <w:r w:rsidR="00F57A25">
        <w:rPr>
          <w:rFonts w:ascii="Bookman Old Style" w:hAnsi="Bookman Old Style" w:cs="Arial"/>
          <w:b/>
        </w:rPr>
        <w:t>EVERSON GOMES DA SILVA</w:t>
      </w:r>
    </w:p>
    <w:p w:rsidR="00634A1F" w:rsidRPr="00A55F14" w:rsidRDefault="00E44DC4" w:rsidP="006E4D4B">
      <w:pPr>
        <w:jc w:val="center"/>
        <w:rPr>
          <w:rFonts w:ascii="Bookman Old Style" w:hAnsi="Bookman Old Style" w:cs="Arial"/>
          <w:b/>
        </w:rPr>
      </w:pPr>
      <w:r w:rsidRPr="00A55F14">
        <w:rPr>
          <w:rFonts w:ascii="Bookman Old Style" w:hAnsi="Bookman Old Style" w:cs="Arial"/>
          <w:b/>
        </w:rPr>
        <w:t>VEREADOR</w:t>
      </w:r>
    </w:p>
    <w:p w:rsidR="00634A1F" w:rsidRPr="00A55F14" w:rsidRDefault="00634A1F" w:rsidP="00E44DC4">
      <w:pPr>
        <w:jc w:val="center"/>
        <w:rPr>
          <w:rFonts w:ascii="Bookman Old Style" w:hAnsi="Bookman Old Style"/>
          <w:b/>
        </w:rPr>
        <w:sectPr w:rsidR="00634A1F" w:rsidRPr="00A55F14" w:rsidSect="00634A1F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</w:p>
    <w:p w:rsidR="00634A1F" w:rsidRPr="00A55F14" w:rsidRDefault="00634A1F" w:rsidP="00E44DC4">
      <w:pPr>
        <w:jc w:val="center"/>
        <w:rPr>
          <w:rFonts w:ascii="Bookman Old Style" w:hAnsi="Bookman Old Style"/>
          <w:b/>
        </w:rPr>
      </w:pPr>
    </w:p>
    <w:p w:rsidR="00634A1F" w:rsidRPr="00A55F14" w:rsidRDefault="00634A1F" w:rsidP="00E44DC4">
      <w:pPr>
        <w:jc w:val="center"/>
        <w:rPr>
          <w:rFonts w:ascii="Bookman Old Style" w:hAnsi="Bookman Old Style"/>
          <w:b/>
        </w:rPr>
      </w:pPr>
    </w:p>
    <w:p w:rsidR="00634A1F" w:rsidRPr="00A55F14" w:rsidRDefault="00634A1F" w:rsidP="00634A1F">
      <w:pPr>
        <w:jc w:val="center"/>
        <w:rPr>
          <w:rFonts w:ascii="Bookman Old Style" w:hAnsi="Bookman Old Style"/>
          <w:b/>
        </w:rPr>
      </w:pPr>
    </w:p>
    <w:p w:rsidR="00634A1F" w:rsidRPr="00A55F14" w:rsidRDefault="00634A1F" w:rsidP="00634A1F">
      <w:pPr>
        <w:jc w:val="center"/>
        <w:rPr>
          <w:rFonts w:ascii="Bookman Old Style" w:hAnsi="Bookman Old Style"/>
          <w:b/>
        </w:rPr>
      </w:pPr>
    </w:p>
    <w:p w:rsidR="009B75A0" w:rsidRPr="00A55F14" w:rsidRDefault="009B75A0">
      <w:pPr>
        <w:rPr>
          <w:rFonts w:ascii="Bookman Old Style" w:hAnsi="Bookman Old Style"/>
        </w:rPr>
      </w:pPr>
    </w:p>
    <w:sectPr w:rsidR="009B75A0" w:rsidRPr="00A55F14" w:rsidSect="00975D13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3D4" w:rsidRDefault="009623D4">
      <w:r>
        <w:separator/>
      </w:r>
    </w:p>
  </w:endnote>
  <w:endnote w:type="continuationSeparator" w:id="0">
    <w:p w:rsidR="009623D4" w:rsidRDefault="00962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634A1F" w:rsidP="00105A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9623D4" w:rsidP="00A31DE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F9" w:rsidRPr="00634A1F" w:rsidRDefault="00634A1F" w:rsidP="00697EF9">
    <w:pPr>
      <w:pStyle w:val="Cabealho"/>
      <w:framePr w:wrap="around" w:vAnchor="text" w:hAnchor="margin" w:xAlign="right" w:y="1"/>
      <w:jc w:val="center"/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34A1F"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Rua da Prata, 99 – Fone (42) 3231-1668 CEP 84145-000 – Carambeí – </w:t>
    </w:r>
    <w:proofErr w:type="gramStart"/>
    <w:r w:rsidRPr="00634A1F"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Paraná</w:t>
    </w:r>
    <w:proofErr w:type="gramEnd"/>
  </w:p>
  <w:p w:rsidR="00FD0570" w:rsidRPr="00634A1F" w:rsidRDefault="00634A1F" w:rsidP="00697EF9">
    <w:pPr>
      <w:pStyle w:val="Cabealho"/>
      <w:framePr w:wrap="around" w:vAnchor="text" w:hAnchor="margin" w:xAlign="right" w:y="1"/>
      <w:jc w:val="center"/>
      <w:rPr>
        <w:rStyle w:val="Nmerodepgina"/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34A1F"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www.carambei.pr.leg.br</w:t>
    </w:r>
  </w:p>
  <w:p w:rsidR="00FD0570" w:rsidRDefault="009623D4" w:rsidP="00105A66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FD0570" w:rsidRDefault="009623D4" w:rsidP="00A31DE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3D4" w:rsidRDefault="009623D4">
      <w:r>
        <w:separator/>
      </w:r>
    </w:p>
  </w:footnote>
  <w:footnote w:type="continuationSeparator" w:id="0">
    <w:p w:rsidR="009623D4" w:rsidRDefault="00962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634A1F" w:rsidP="007E6D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9623D4" w:rsidP="00645DF7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9623D4" w:rsidP="002229E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9623D4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9623D4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634A1F" w:rsidP="00B127F8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 wp14:anchorId="271D7ECC" wp14:editId="319630D3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0570" w:rsidRDefault="009623D4" w:rsidP="00A31DE7">
    <w:pPr>
      <w:pStyle w:val="Cabealho"/>
      <w:rPr>
        <w:b/>
        <w:sz w:val="40"/>
      </w:rPr>
    </w:pPr>
  </w:p>
  <w:p w:rsidR="00FD0570" w:rsidRDefault="00634A1F" w:rsidP="00A31DE7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FD0570" w:rsidRDefault="00634A1F" w:rsidP="00DE25E7">
    <w:pPr>
      <w:pStyle w:val="Cabealho"/>
      <w:jc w:val="center"/>
    </w:pPr>
    <w:r>
      <w:tab/>
    </w:r>
  </w:p>
  <w:p w:rsidR="00FD0570" w:rsidRDefault="009623D4" w:rsidP="00DE25E7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1F"/>
    <w:rsid w:val="00306F8D"/>
    <w:rsid w:val="003669A4"/>
    <w:rsid w:val="004C3523"/>
    <w:rsid w:val="00514E9C"/>
    <w:rsid w:val="00634A1F"/>
    <w:rsid w:val="006E3C5C"/>
    <w:rsid w:val="006E4D4B"/>
    <w:rsid w:val="00762563"/>
    <w:rsid w:val="00803B41"/>
    <w:rsid w:val="00810CA3"/>
    <w:rsid w:val="00840D41"/>
    <w:rsid w:val="0089669E"/>
    <w:rsid w:val="009623D4"/>
    <w:rsid w:val="00982524"/>
    <w:rsid w:val="009B75A0"/>
    <w:rsid w:val="00A01772"/>
    <w:rsid w:val="00A55F14"/>
    <w:rsid w:val="00AB0170"/>
    <w:rsid w:val="00B53D66"/>
    <w:rsid w:val="00C57F1E"/>
    <w:rsid w:val="00CC5382"/>
    <w:rsid w:val="00DE4617"/>
    <w:rsid w:val="00E077C3"/>
    <w:rsid w:val="00E44DC4"/>
    <w:rsid w:val="00EA35F2"/>
    <w:rsid w:val="00F5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ecxmsonormal">
    <w:name w:val="ecxmsonormal"/>
    <w:basedOn w:val="Normal"/>
    <w:rsid w:val="00762563"/>
    <w:pPr>
      <w:spacing w:before="100" w:beforeAutospacing="1" w:after="100" w:afterAutospacing="1"/>
    </w:pPr>
  </w:style>
  <w:style w:type="paragraph" w:customStyle="1" w:styleId="ecxmsobodytext">
    <w:name w:val="ecxmsobodytext"/>
    <w:basedOn w:val="Normal"/>
    <w:rsid w:val="007625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ecxmsonormal">
    <w:name w:val="ecxmsonormal"/>
    <w:basedOn w:val="Normal"/>
    <w:rsid w:val="00762563"/>
    <w:pPr>
      <w:spacing w:before="100" w:beforeAutospacing="1" w:after="100" w:afterAutospacing="1"/>
    </w:pPr>
  </w:style>
  <w:style w:type="paragraph" w:customStyle="1" w:styleId="ecxmsobodytext">
    <w:name w:val="ecxmsobodytext"/>
    <w:basedOn w:val="Normal"/>
    <w:rsid w:val="007625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6631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2015-03-30T19:13:00Z</cp:lastPrinted>
  <dcterms:created xsi:type="dcterms:W3CDTF">2015-04-09T16:12:00Z</dcterms:created>
  <dcterms:modified xsi:type="dcterms:W3CDTF">2015-04-09T16:12:00Z</dcterms:modified>
</cp:coreProperties>
</file>